
<file path=[Content_Types].xml><?xml version="1.0" encoding="utf-8"?>
<Types xmlns="http://schemas.openxmlformats.org/package/2006/content-types">
  <Default Extension="png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776AD9" w:rsidRPr="00187F62" w:rsidRDefault="00776AD9" w:rsidP="00187F62">
      <w:pPr>
        <w:jc w:val="center"/>
        <w:rPr>
          <w:b/>
          <w:bCs/>
          <w:sz w:val="44"/>
          <w:szCs w:val="44"/>
          <w:u w:val="single"/>
          <w:rtl/>
          <w:lang w:bidi="ar-EG"/>
        </w:rPr>
      </w:pPr>
      <w:r w:rsidRPr="00187F62">
        <w:rPr>
          <w:b/>
          <w:bCs/>
          <w:sz w:val="44"/>
          <w:szCs w:val="44"/>
          <w:u w:val="single"/>
        </w:rPr>
        <w:t>Tower cranes</w:t>
      </w:r>
    </w:p>
    <w:p w:rsidR="00776AD9" w:rsidRDefault="00776AD9" w:rsidP="00187F62">
      <w:pPr>
        <w:jc w:val="center"/>
        <w:rPr>
          <w:sz w:val="40"/>
          <w:szCs w:val="40"/>
          <w:rtl/>
          <w:lang w:bidi="ar-EG"/>
        </w:rPr>
      </w:pPr>
      <w:r w:rsidRPr="00187F62">
        <w:rPr>
          <w:rFonts w:hint="cs"/>
          <w:sz w:val="40"/>
          <w:szCs w:val="40"/>
          <w:rtl/>
          <w:lang w:bidi="ar-EG"/>
        </w:rPr>
        <w:t>الاوناش البرجية</w:t>
      </w:r>
    </w:p>
    <w:p w:rsidR="00187F62" w:rsidRDefault="00187F62" w:rsidP="00187F62">
      <w:pPr>
        <w:jc w:val="center"/>
        <w:rPr>
          <w:sz w:val="40"/>
          <w:szCs w:val="40"/>
          <w:rtl/>
          <w:lang w:bidi="ar-EG"/>
        </w:rPr>
      </w:pPr>
    </w:p>
    <w:p w:rsidR="00187F62" w:rsidRPr="00187F62" w:rsidRDefault="00187F62" w:rsidP="00187F62">
      <w:pPr>
        <w:jc w:val="center"/>
        <w:rPr>
          <w:sz w:val="40"/>
          <w:szCs w:val="40"/>
          <w:rtl/>
          <w:lang w:bidi="ar-EG"/>
        </w:rPr>
      </w:pPr>
    </w:p>
    <w:p w:rsidR="00776AD9" w:rsidRDefault="00776AD9" w:rsidP="00776AD9">
      <w:pPr>
        <w:rPr>
          <w:rtl/>
          <w:lang w:bidi="ar-EG"/>
        </w:rPr>
      </w:pPr>
    </w:p>
    <w:p w:rsidR="00776AD9" w:rsidRDefault="00776AD9" w:rsidP="00776AD9">
      <w:pPr>
        <w:rPr>
          <w:b/>
          <w:bCs/>
          <w:sz w:val="24"/>
          <w:szCs w:val="24"/>
          <w:rtl/>
          <w:lang w:bidi="ar-EG"/>
        </w:rPr>
      </w:pPr>
      <w:r w:rsidRPr="00187F62">
        <w:rPr>
          <w:rFonts w:hint="cs"/>
          <w:b/>
          <w:bCs/>
          <w:sz w:val="24"/>
          <w:szCs w:val="24"/>
          <w:rtl/>
          <w:lang w:bidi="ar-EG"/>
        </w:rPr>
        <w:t xml:space="preserve">اثناء مراحل التشييد المختلفة نحتاج لرفع مواد البناء لاعلي بغرض استخدامها و يكون الحل هو استخدام البكارة </w:t>
      </w:r>
      <w:r w:rsidRPr="00187F62">
        <w:rPr>
          <w:b/>
          <w:bCs/>
          <w:sz w:val="24"/>
          <w:szCs w:val="24"/>
          <w:lang w:bidi="ar-EG"/>
        </w:rPr>
        <w:t>hoiting tackle</w:t>
      </w:r>
      <w:r w:rsidRPr="00187F62">
        <w:rPr>
          <w:rFonts w:hint="cs"/>
          <w:b/>
          <w:bCs/>
          <w:sz w:val="24"/>
          <w:szCs w:val="24"/>
          <w:rtl/>
          <w:lang w:bidi="ar-EG"/>
        </w:rPr>
        <w:t xml:space="preserve"> ( الموضحة بالشكل )</w:t>
      </w:r>
    </w:p>
    <w:p w:rsidR="00187F62" w:rsidRPr="00187F62" w:rsidRDefault="00187F62" w:rsidP="00776AD9">
      <w:pPr>
        <w:rPr>
          <w:b/>
          <w:bCs/>
          <w:sz w:val="24"/>
          <w:szCs w:val="24"/>
          <w:rtl/>
          <w:lang w:bidi="ar-EG"/>
        </w:rPr>
      </w:pPr>
    </w:p>
    <w:p w:rsidR="00776AD9" w:rsidRDefault="00776AD9" w:rsidP="00776AD9">
      <w:pPr>
        <w:rPr>
          <w:rtl/>
          <w:lang w:bidi="ar-EG"/>
        </w:rPr>
      </w:pPr>
      <w:r>
        <w:rPr>
          <w:rFonts w:hint="cs"/>
          <w:noProof/>
        </w:rPr>
        <w:drawing>
          <wp:inline distT="0" distB="0" distL="0" distR="0">
            <wp:extent cx="5274310" cy="3955733"/>
            <wp:effectExtent l="19050" t="0" r="254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9557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76AD9" w:rsidRPr="00187F62" w:rsidRDefault="00776AD9" w:rsidP="00776AD9">
      <w:pPr>
        <w:rPr>
          <w:b/>
          <w:bCs/>
          <w:sz w:val="24"/>
          <w:szCs w:val="24"/>
          <w:rtl/>
          <w:lang w:bidi="ar-EG"/>
        </w:rPr>
      </w:pPr>
    </w:p>
    <w:p w:rsidR="00776AD9" w:rsidRPr="00187F62" w:rsidRDefault="00776AD9" w:rsidP="00776AD9">
      <w:pPr>
        <w:rPr>
          <w:b/>
          <w:bCs/>
          <w:sz w:val="24"/>
          <w:szCs w:val="24"/>
          <w:rtl/>
          <w:lang w:bidi="ar-EG"/>
        </w:rPr>
      </w:pPr>
      <w:r w:rsidRPr="00187F62">
        <w:rPr>
          <w:rFonts w:hint="cs"/>
          <w:b/>
          <w:bCs/>
          <w:sz w:val="24"/>
          <w:szCs w:val="24"/>
          <w:rtl/>
          <w:lang w:bidi="ar-EG"/>
        </w:rPr>
        <w:t xml:space="preserve">يتم رفع الاحمال عن طريق نظام مكون من احبال + بكر </w:t>
      </w:r>
      <w:r w:rsidRPr="00187F62">
        <w:rPr>
          <w:b/>
          <w:bCs/>
          <w:sz w:val="24"/>
          <w:szCs w:val="24"/>
          <w:lang w:bidi="ar-EG"/>
        </w:rPr>
        <w:t xml:space="preserve">pulleys </w:t>
      </w:r>
    </w:p>
    <w:p w:rsidR="00776AD9" w:rsidRPr="00187F62" w:rsidRDefault="00776AD9" w:rsidP="00776AD9">
      <w:pPr>
        <w:rPr>
          <w:b/>
          <w:bCs/>
          <w:sz w:val="24"/>
          <w:szCs w:val="24"/>
          <w:rtl/>
          <w:lang w:bidi="ar-EG"/>
        </w:rPr>
      </w:pPr>
      <w:r w:rsidRPr="00187F62">
        <w:rPr>
          <w:rFonts w:hint="cs"/>
          <w:b/>
          <w:bCs/>
          <w:sz w:val="24"/>
          <w:szCs w:val="24"/>
          <w:rtl/>
          <w:lang w:bidi="ar-EG"/>
        </w:rPr>
        <w:t xml:space="preserve">و من خلال الشكل يتضح انه يوجد عدة انواع و السبب في ذلك هو تقليل القوة المطلوبة لرفع الحمل </w:t>
      </w:r>
    </w:p>
    <w:p w:rsidR="00776AD9" w:rsidRPr="00187F62" w:rsidRDefault="00776AD9" w:rsidP="00776AD9">
      <w:pPr>
        <w:rPr>
          <w:b/>
          <w:bCs/>
          <w:sz w:val="24"/>
          <w:szCs w:val="24"/>
          <w:rtl/>
          <w:lang w:bidi="ar-EG"/>
        </w:rPr>
      </w:pPr>
      <w:r w:rsidRPr="00187F62">
        <w:rPr>
          <w:rFonts w:hint="cs"/>
          <w:b/>
          <w:bCs/>
          <w:sz w:val="24"/>
          <w:szCs w:val="24"/>
          <w:rtl/>
          <w:lang w:bidi="ar-EG"/>
        </w:rPr>
        <w:t xml:space="preserve">عيب هذه الطريقة : </w:t>
      </w:r>
    </w:p>
    <w:p w:rsidR="00776AD9" w:rsidRPr="00187F62" w:rsidRDefault="00776AD9" w:rsidP="00776AD9">
      <w:pPr>
        <w:rPr>
          <w:b/>
          <w:bCs/>
          <w:sz w:val="24"/>
          <w:szCs w:val="24"/>
          <w:rtl/>
          <w:lang w:bidi="ar-EG"/>
        </w:rPr>
      </w:pPr>
      <w:r w:rsidRPr="00187F62">
        <w:rPr>
          <w:rFonts w:hint="cs"/>
          <w:b/>
          <w:bCs/>
          <w:sz w:val="24"/>
          <w:szCs w:val="24"/>
          <w:rtl/>
          <w:lang w:bidi="ar-EG"/>
        </w:rPr>
        <w:t>تتعامل مع الاحمال الصغيرة فقط</w:t>
      </w:r>
    </w:p>
    <w:p w:rsidR="00776AD9" w:rsidRPr="00187F62" w:rsidRDefault="00776AD9" w:rsidP="00776AD9">
      <w:pPr>
        <w:rPr>
          <w:sz w:val="32"/>
          <w:szCs w:val="32"/>
          <w:rtl/>
          <w:lang w:bidi="ar-EG"/>
        </w:rPr>
      </w:pPr>
      <w:r w:rsidRPr="00187F62">
        <w:rPr>
          <w:rFonts w:hint="cs"/>
          <w:sz w:val="32"/>
          <w:szCs w:val="32"/>
          <w:rtl/>
          <w:lang w:bidi="ar-EG"/>
        </w:rPr>
        <w:lastRenderedPageBreak/>
        <w:t xml:space="preserve">تتعامل مع الارتفاعات المتوسطة او الصغيرة </w:t>
      </w:r>
    </w:p>
    <w:p w:rsidR="00776AD9" w:rsidRPr="00187F62" w:rsidRDefault="00776AD9" w:rsidP="00776AD9">
      <w:pPr>
        <w:rPr>
          <w:sz w:val="32"/>
          <w:szCs w:val="32"/>
          <w:rtl/>
          <w:lang w:bidi="ar-EG"/>
        </w:rPr>
      </w:pPr>
      <w:r w:rsidRPr="00187F62">
        <w:rPr>
          <w:rFonts w:hint="cs"/>
          <w:sz w:val="32"/>
          <w:szCs w:val="32"/>
          <w:rtl/>
          <w:lang w:bidi="ar-EG"/>
        </w:rPr>
        <w:t xml:space="preserve">تنقل الحمل في الاتجاه الرأسي فقط </w:t>
      </w:r>
    </w:p>
    <w:p w:rsidR="00776AD9" w:rsidRPr="00187F62" w:rsidRDefault="00776AD9" w:rsidP="00776AD9">
      <w:pPr>
        <w:rPr>
          <w:sz w:val="32"/>
          <w:szCs w:val="32"/>
          <w:rtl/>
          <w:lang w:bidi="ar-EG"/>
        </w:rPr>
      </w:pPr>
    </w:p>
    <w:p w:rsidR="00776AD9" w:rsidRPr="00187F62" w:rsidRDefault="00776AD9" w:rsidP="00776AD9">
      <w:pPr>
        <w:rPr>
          <w:sz w:val="32"/>
          <w:szCs w:val="32"/>
          <w:rtl/>
          <w:lang w:bidi="ar-EG"/>
        </w:rPr>
      </w:pPr>
      <w:r w:rsidRPr="00187F62">
        <w:rPr>
          <w:rFonts w:hint="cs"/>
          <w:sz w:val="32"/>
          <w:szCs w:val="32"/>
          <w:rtl/>
          <w:lang w:bidi="ar-EG"/>
        </w:rPr>
        <w:t>او اللود</w:t>
      </w:r>
      <w:r w:rsidR="007C45D1" w:rsidRPr="00187F62">
        <w:rPr>
          <w:rFonts w:hint="cs"/>
          <w:sz w:val="32"/>
          <w:szCs w:val="32"/>
          <w:rtl/>
          <w:lang w:bidi="ar-EG"/>
        </w:rPr>
        <w:t>ر</w:t>
      </w:r>
      <w:r w:rsidRPr="00187F62">
        <w:rPr>
          <w:rFonts w:hint="cs"/>
          <w:sz w:val="32"/>
          <w:szCs w:val="32"/>
          <w:rtl/>
          <w:lang w:bidi="ar-EG"/>
        </w:rPr>
        <w:t xml:space="preserve"> ( يمكن استخدام اللود  لو الارتفاع اقل من 3 متر ) </w:t>
      </w:r>
    </w:p>
    <w:p w:rsidR="00776AD9" w:rsidRPr="00187F62" w:rsidRDefault="00776AD9" w:rsidP="00776AD9">
      <w:pPr>
        <w:rPr>
          <w:sz w:val="32"/>
          <w:szCs w:val="32"/>
          <w:rtl/>
          <w:lang w:bidi="ar-EG"/>
        </w:rPr>
      </w:pPr>
      <w:r w:rsidRPr="00187F62">
        <w:rPr>
          <w:rFonts w:hint="cs"/>
          <w:noProof/>
          <w:sz w:val="32"/>
          <w:szCs w:val="32"/>
        </w:rPr>
        <w:drawing>
          <wp:inline distT="0" distB="0" distL="0" distR="0">
            <wp:extent cx="5238750" cy="3590925"/>
            <wp:effectExtent l="1905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8750" cy="3590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76AD9" w:rsidRPr="00187F62" w:rsidRDefault="00776AD9" w:rsidP="00776AD9">
      <w:pPr>
        <w:rPr>
          <w:sz w:val="32"/>
          <w:szCs w:val="32"/>
          <w:rtl/>
          <w:lang w:bidi="ar-EG"/>
        </w:rPr>
      </w:pPr>
    </w:p>
    <w:p w:rsidR="00776AD9" w:rsidRPr="00187F62" w:rsidRDefault="00776AD9" w:rsidP="00776AD9">
      <w:pPr>
        <w:rPr>
          <w:sz w:val="32"/>
          <w:szCs w:val="32"/>
          <w:rtl/>
        </w:rPr>
      </w:pPr>
      <w:r w:rsidRPr="00187F62">
        <w:rPr>
          <w:rFonts w:hint="cs"/>
          <w:sz w:val="32"/>
          <w:szCs w:val="32"/>
          <w:rtl/>
          <w:lang w:bidi="ar-EG"/>
        </w:rPr>
        <w:lastRenderedPageBreak/>
        <w:t xml:space="preserve">, اما في المنشأت ذات الارتفاعات العالية و المشروعات الكبري يتم استخدام الاوناش البرجية و التي لا يكاد يخلو مشروع تشييد كبير منها   </w:t>
      </w:r>
      <w:r w:rsidR="002E4E93" w:rsidRPr="00187F62">
        <w:rPr>
          <w:rFonts w:cs="Arial" w:hint="cs"/>
          <w:noProof/>
          <w:sz w:val="32"/>
          <w:szCs w:val="32"/>
          <w:rtl/>
        </w:rPr>
        <w:drawing>
          <wp:inline distT="0" distB="0" distL="0" distR="0">
            <wp:extent cx="5274310" cy="3120844"/>
            <wp:effectExtent l="19050" t="0" r="2540" b="0"/>
            <wp:docPr id="75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1208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E4E93" w:rsidRPr="00187F62" w:rsidRDefault="002E4E93" w:rsidP="00776AD9">
      <w:pPr>
        <w:rPr>
          <w:sz w:val="32"/>
          <w:szCs w:val="32"/>
          <w:rtl/>
          <w:lang w:bidi="ar-EG"/>
        </w:rPr>
      </w:pPr>
    </w:p>
    <w:p w:rsidR="002E4E93" w:rsidRPr="00187F62" w:rsidRDefault="002E4E93" w:rsidP="00776AD9">
      <w:pPr>
        <w:rPr>
          <w:sz w:val="32"/>
          <w:szCs w:val="32"/>
          <w:rtl/>
          <w:lang w:bidi="ar-EG"/>
        </w:rPr>
      </w:pPr>
    </w:p>
    <w:p w:rsidR="006800F0" w:rsidRPr="00187F62" w:rsidRDefault="006800F0" w:rsidP="00776AD9">
      <w:pPr>
        <w:rPr>
          <w:sz w:val="32"/>
          <w:szCs w:val="32"/>
          <w:rtl/>
          <w:lang w:bidi="ar-EG"/>
        </w:rPr>
      </w:pPr>
      <w:r w:rsidRPr="00187F62">
        <w:rPr>
          <w:rFonts w:cs="Arial"/>
          <w:noProof/>
          <w:sz w:val="32"/>
          <w:szCs w:val="32"/>
          <w:rtl/>
        </w:rPr>
        <w:drawing>
          <wp:inline distT="0" distB="0" distL="0" distR="0">
            <wp:extent cx="5274310" cy="3595862"/>
            <wp:effectExtent l="19050" t="0" r="2540" b="0"/>
            <wp:docPr id="79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5958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800F0" w:rsidRPr="00187F62" w:rsidRDefault="006800F0" w:rsidP="00776AD9">
      <w:pPr>
        <w:rPr>
          <w:sz w:val="32"/>
          <w:szCs w:val="32"/>
          <w:rtl/>
          <w:lang w:bidi="ar-EG"/>
        </w:rPr>
      </w:pPr>
    </w:p>
    <w:p w:rsidR="006800F0" w:rsidRPr="00187F62" w:rsidRDefault="006800F0" w:rsidP="00776AD9">
      <w:pPr>
        <w:rPr>
          <w:sz w:val="32"/>
          <w:szCs w:val="32"/>
          <w:rtl/>
          <w:lang w:bidi="ar-EG"/>
        </w:rPr>
      </w:pPr>
      <w:r w:rsidRPr="00187F62">
        <w:rPr>
          <w:rFonts w:cs="Arial"/>
          <w:noProof/>
          <w:sz w:val="32"/>
          <w:szCs w:val="32"/>
          <w:rtl/>
        </w:rPr>
        <w:lastRenderedPageBreak/>
        <w:drawing>
          <wp:inline distT="0" distB="0" distL="0" distR="0">
            <wp:extent cx="5274310" cy="4142343"/>
            <wp:effectExtent l="19050" t="0" r="2540" b="0"/>
            <wp:docPr id="82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41423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76AD9" w:rsidRPr="00187F62" w:rsidRDefault="00776AD9" w:rsidP="00776AD9">
      <w:pPr>
        <w:rPr>
          <w:sz w:val="32"/>
          <w:szCs w:val="32"/>
          <w:lang w:bidi="ar-EG"/>
        </w:rPr>
      </w:pPr>
      <w:r w:rsidRPr="00187F62">
        <w:rPr>
          <w:rFonts w:hint="cs"/>
          <w:sz w:val="32"/>
          <w:szCs w:val="32"/>
          <w:rtl/>
          <w:lang w:bidi="ar-EG"/>
        </w:rPr>
        <w:t>تستخدم في ناطحات السحاب و المنشأت المرتفعة</w:t>
      </w:r>
      <w:r w:rsidRPr="00187F62">
        <w:rPr>
          <w:sz w:val="32"/>
          <w:szCs w:val="32"/>
          <w:lang w:bidi="ar-EG"/>
        </w:rPr>
        <w:t xml:space="preserve"> high rise construction </w:t>
      </w:r>
      <w:r w:rsidRPr="00187F62">
        <w:rPr>
          <w:rFonts w:hint="cs"/>
          <w:sz w:val="32"/>
          <w:szCs w:val="32"/>
          <w:rtl/>
          <w:lang w:bidi="ar-EG"/>
        </w:rPr>
        <w:t xml:space="preserve"> والمشروعات الكبري لرفع مواد البناء لاعلي و غالبا تعمل بالكهرباء و ايضا مناسب جدا في حالات المنشات القليلة الارتفاع </w:t>
      </w:r>
      <w:r w:rsidRPr="00187F62">
        <w:rPr>
          <w:sz w:val="32"/>
          <w:szCs w:val="32"/>
          <w:lang w:bidi="ar-EG"/>
        </w:rPr>
        <w:t xml:space="preserve">low rise work </w:t>
      </w:r>
    </w:p>
    <w:p w:rsidR="00776AD9" w:rsidRPr="00187F62" w:rsidRDefault="00776AD9" w:rsidP="00776AD9">
      <w:pPr>
        <w:rPr>
          <w:sz w:val="32"/>
          <w:szCs w:val="32"/>
          <w:rtl/>
          <w:lang w:bidi="ar-EG"/>
        </w:rPr>
      </w:pPr>
      <w:r w:rsidRPr="00187F62">
        <w:rPr>
          <w:rFonts w:hint="cs"/>
          <w:sz w:val="32"/>
          <w:szCs w:val="32"/>
          <w:rtl/>
          <w:lang w:bidi="ar-EG"/>
        </w:rPr>
        <w:t xml:space="preserve">و لكن في المنشأت القليلة الارتفاع يتم استخدام احد انواع الاوناش البرجية البسيطة مثل </w:t>
      </w:r>
    </w:p>
    <w:p w:rsidR="00776AD9" w:rsidRPr="00187F62" w:rsidRDefault="00776AD9" w:rsidP="00776AD9">
      <w:pPr>
        <w:pStyle w:val="ListParagraph"/>
        <w:numPr>
          <w:ilvl w:val="0"/>
          <w:numId w:val="1"/>
        </w:numPr>
        <w:rPr>
          <w:sz w:val="32"/>
          <w:szCs w:val="32"/>
          <w:lang w:bidi="ar-EG"/>
        </w:rPr>
      </w:pPr>
      <w:r w:rsidRPr="00187F62">
        <w:rPr>
          <w:rFonts w:hint="cs"/>
          <w:sz w:val="32"/>
          <w:szCs w:val="32"/>
          <w:rtl/>
          <w:lang w:bidi="ar-EG"/>
        </w:rPr>
        <w:t xml:space="preserve">المحمولة علي كاتينة  </w:t>
      </w:r>
      <w:r w:rsidRPr="00187F62">
        <w:rPr>
          <w:sz w:val="32"/>
          <w:szCs w:val="32"/>
          <w:lang w:bidi="ar-EG"/>
        </w:rPr>
        <w:t xml:space="preserve">crawler </w:t>
      </w:r>
      <w:r w:rsidRPr="00187F62">
        <w:rPr>
          <w:rFonts w:hint="cs"/>
          <w:sz w:val="32"/>
          <w:szCs w:val="32"/>
          <w:rtl/>
          <w:lang w:bidi="ar-EG"/>
        </w:rPr>
        <w:t xml:space="preserve"> و هو مميز جدا لو كان الانشاء خطي ( مثل انشاء مجموعة عمارت علي خط واحد او منشاء ساند ...ينجز العمل بسرعة مذهلة )</w:t>
      </w:r>
    </w:p>
    <w:p w:rsidR="007C45D1" w:rsidRPr="00187F62" w:rsidRDefault="007A04CA" w:rsidP="007A04CA">
      <w:pPr>
        <w:ind w:left="360"/>
        <w:rPr>
          <w:sz w:val="32"/>
          <w:szCs w:val="32"/>
          <w:lang w:bidi="ar-EG"/>
        </w:rPr>
      </w:pPr>
      <w:r w:rsidRPr="00187F62">
        <w:rPr>
          <w:rFonts w:hint="cs"/>
          <w:sz w:val="32"/>
          <w:szCs w:val="32"/>
          <w:rtl/>
          <w:lang w:bidi="ar-EG"/>
        </w:rPr>
        <w:t xml:space="preserve"> امكانية </w:t>
      </w:r>
      <w:r w:rsidR="007C45D1" w:rsidRPr="00187F62">
        <w:rPr>
          <w:rFonts w:hint="cs"/>
          <w:sz w:val="32"/>
          <w:szCs w:val="32"/>
          <w:rtl/>
          <w:lang w:bidi="ar-EG"/>
        </w:rPr>
        <w:t xml:space="preserve">حركة </w:t>
      </w:r>
      <w:r w:rsidRPr="00187F62">
        <w:rPr>
          <w:rFonts w:hint="cs"/>
          <w:sz w:val="32"/>
          <w:szCs w:val="32"/>
          <w:rtl/>
          <w:lang w:bidi="ar-EG"/>
        </w:rPr>
        <w:t xml:space="preserve"> المعدة </w:t>
      </w:r>
      <w:r w:rsidR="007C45D1" w:rsidRPr="00187F62">
        <w:rPr>
          <w:rFonts w:hint="cs"/>
          <w:sz w:val="32"/>
          <w:szCs w:val="32"/>
          <w:rtl/>
          <w:lang w:bidi="ar-EG"/>
        </w:rPr>
        <w:t xml:space="preserve">في الموقع تعطي ميزه  لهذا النوع </w:t>
      </w:r>
      <w:r w:rsidR="007C45D1" w:rsidRPr="00187F62">
        <w:rPr>
          <w:sz w:val="32"/>
          <w:szCs w:val="32"/>
          <w:rtl/>
          <w:lang w:bidi="ar-EG"/>
        </w:rPr>
        <w:t>–</w:t>
      </w:r>
      <w:r w:rsidR="007C45D1" w:rsidRPr="00187F62">
        <w:rPr>
          <w:rFonts w:hint="cs"/>
          <w:sz w:val="32"/>
          <w:szCs w:val="32"/>
          <w:rtl/>
          <w:lang w:bidi="ar-EG"/>
        </w:rPr>
        <w:t xml:space="preserve"> يتم نقلها الي الموقع عن طريق معدة اخري غالبا لانها بطيئة</w:t>
      </w:r>
    </w:p>
    <w:p w:rsidR="00776AD9" w:rsidRPr="00187F62" w:rsidRDefault="00776AD9" w:rsidP="00776AD9">
      <w:pPr>
        <w:ind w:left="360"/>
        <w:rPr>
          <w:sz w:val="32"/>
          <w:szCs w:val="32"/>
          <w:lang w:bidi="ar-EG"/>
        </w:rPr>
      </w:pPr>
    </w:p>
    <w:p w:rsidR="00776AD9" w:rsidRPr="00187F62" w:rsidRDefault="00776AD9" w:rsidP="00776AD9">
      <w:pPr>
        <w:ind w:left="360"/>
        <w:rPr>
          <w:sz w:val="32"/>
          <w:szCs w:val="32"/>
          <w:lang w:bidi="ar-EG"/>
        </w:rPr>
      </w:pPr>
      <w:r w:rsidRPr="00187F62">
        <w:rPr>
          <w:rFonts w:cs="Arial" w:hint="cs"/>
          <w:noProof/>
          <w:sz w:val="32"/>
          <w:szCs w:val="32"/>
          <w:rtl/>
        </w:rPr>
        <w:lastRenderedPageBreak/>
        <w:drawing>
          <wp:inline distT="0" distB="0" distL="0" distR="0">
            <wp:extent cx="3076575" cy="4981575"/>
            <wp:effectExtent l="19050" t="0" r="9525" b="0"/>
            <wp:docPr id="14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6575" cy="4981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76AD9" w:rsidRPr="00187F62" w:rsidRDefault="00776AD9" w:rsidP="00776AD9">
      <w:pPr>
        <w:ind w:left="360"/>
        <w:rPr>
          <w:sz w:val="32"/>
          <w:szCs w:val="32"/>
          <w:lang w:bidi="ar-EG"/>
        </w:rPr>
      </w:pPr>
      <w:r w:rsidRPr="00187F62">
        <w:rPr>
          <w:noProof/>
          <w:sz w:val="32"/>
          <w:szCs w:val="32"/>
          <w:rtl/>
        </w:rPr>
        <w:lastRenderedPageBreak/>
        <w:drawing>
          <wp:inline distT="0" distB="0" distL="0" distR="0">
            <wp:extent cx="3676650" cy="4191000"/>
            <wp:effectExtent l="19050" t="0" r="0" b="0"/>
            <wp:docPr id="3" name="Picture 1" descr="http://www.amquip.com/sales/Liebherr/Photos/small/lr1160-sm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2131" name="Picture 1027" descr="http://www.amquip.com/sales/Liebherr/Photos/small/lr1160-sm.jpg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76650" cy="4191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76AD9" w:rsidRPr="00187F62" w:rsidRDefault="00776AD9" w:rsidP="00776AD9">
      <w:pPr>
        <w:pStyle w:val="ListParagraph"/>
        <w:numPr>
          <w:ilvl w:val="0"/>
          <w:numId w:val="1"/>
        </w:numPr>
        <w:rPr>
          <w:sz w:val="32"/>
          <w:szCs w:val="32"/>
          <w:lang w:bidi="ar-EG"/>
        </w:rPr>
      </w:pPr>
      <w:r w:rsidRPr="00187F62">
        <w:rPr>
          <w:rFonts w:hint="cs"/>
          <w:sz w:val="32"/>
          <w:szCs w:val="32"/>
          <w:rtl/>
          <w:lang w:bidi="ar-EG"/>
        </w:rPr>
        <w:t xml:space="preserve">التي تتحرك  علي قضبان  </w:t>
      </w:r>
      <w:r w:rsidRPr="00187F62">
        <w:rPr>
          <w:sz w:val="32"/>
          <w:szCs w:val="32"/>
          <w:lang w:bidi="ar-EG"/>
        </w:rPr>
        <w:t>rail mounted TC</w:t>
      </w:r>
    </w:p>
    <w:p w:rsidR="00776AD9" w:rsidRPr="00187F62" w:rsidRDefault="00776AD9" w:rsidP="00776AD9">
      <w:pPr>
        <w:pStyle w:val="ListParagraph"/>
        <w:numPr>
          <w:ilvl w:val="0"/>
          <w:numId w:val="1"/>
        </w:numPr>
        <w:pBdr>
          <w:bottom w:val="single" w:sz="6" w:space="1" w:color="auto"/>
        </w:pBdr>
        <w:rPr>
          <w:sz w:val="32"/>
          <w:szCs w:val="32"/>
          <w:lang w:bidi="ar-EG"/>
        </w:rPr>
      </w:pPr>
      <w:r w:rsidRPr="00187F62">
        <w:rPr>
          <w:rFonts w:hint="cs"/>
          <w:sz w:val="32"/>
          <w:szCs w:val="32"/>
          <w:rtl/>
          <w:lang w:bidi="ar-EG"/>
        </w:rPr>
        <w:t xml:space="preserve">المحمولة علي شاحنة و غالبا تستخدم في الموقع لو الحاجة اليها ستكون لعدد قليل من الايام </w:t>
      </w:r>
    </w:p>
    <w:p w:rsidR="007C45D1" w:rsidRPr="00187F62" w:rsidRDefault="007C45D1" w:rsidP="007A04CA">
      <w:pPr>
        <w:pBdr>
          <w:bottom w:val="single" w:sz="6" w:space="1" w:color="auto"/>
        </w:pBdr>
        <w:ind w:left="360"/>
        <w:rPr>
          <w:sz w:val="32"/>
          <w:szCs w:val="32"/>
          <w:rtl/>
          <w:lang w:bidi="ar-EG"/>
        </w:rPr>
      </w:pPr>
      <w:r w:rsidRPr="00187F62">
        <w:rPr>
          <w:rFonts w:hint="cs"/>
          <w:sz w:val="32"/>
          <w:szCs w:val="32"/>
          <w:rtl/>
          <w:lang w:bidi="ar-EG"/>
        </w:rPr>
        <w:t xml:space="preserve">في حالة رفع احمال كبيرة او حتي متوسطة لابد ان يتم رفع المعدة باكملها من علي الارض ولا ترتكز عجلات الكاوتش عالي الارض (تكون معلقة في الهواء ) حتي لا تتمزق بسبب الضغط العالي جدا الناتج من العمل و يتم ذلك عن طريق نظام موجود بالمعدة </w:t>
      </w:r>
      <w:r w:rsidRPr="00187F62">
        <w:rPr>
          <w:sz w:val="32"/>
          <w:szCs w:val="32"/>
          <w:lang w:bidi="ar-EG"/>
        </w:rPr>
        <w:t>extendable outriggers</w:t>
      </w:r>
    </w:p>
    <w:p w:rsidR="007C45D1" w:rsidRPr="00187F62" w:rsidRDefault="007C45D1" w:rsidP="007C45D1">
      <w:pPr>
        <w:rPr>
          <w:sz w:val="32"/>
          <w:szCs w:val="32"/>
          <w:lang w:bidi="ar-EG"/>
        </w:rPr>
      </w:pPr>
      <w:r w:rsidRPr="00187F62">
        <w:rPr>
          <w:rFonts w:hint="cs"/>
          <w:sz w:val="32"/>
          <w:szCs w:val="32"/>
          <w:rtl/>
          <w:lang w:bidi="ar-EG"/>
        </w:rPr>
        <w:t>و للعلم اي ونش متحرك لابد قبل العمل ان يتم التاكد من حالة الرياح و التربة التي يرتكز عليها و غيرها من عاومل قد تؤثر عليها  فهي معدات تتاثر جدا بهذه الظروف المحيطة و يطلق عليها</w:t>
      </w:r>
      <w:r w:rsidRPr="00187F62">
        <w:rPr>
          <w:sz w:val="32"/>
          <w:szCs w:val="32"/>
          <w:lang w:bidi="ar-EG"/>
        </w:rPr>
        <w:t xml:space="preserve">machine </w:t>
      </w:r>
      <w:r w:rsidRPr="00187F62">
        <w:rPr>
          <w:rFonts w:hint="cs"/>
          <w:sz w:val="32"/>
          <w:szCs w:val="32"/>
          <w:rtl/>
          <w:lang w:bidi="ar-EG"/>
        </w:rPr>
        <w:t xml:space="preserve"> </w:t>
      </w:r>
      <w:r w:rsidRPr="00187F62">
        <w:rPr>
          <w:sz w:val="32"/>
          <w:szCs w:val="32"/>
          <w:lang w:bidi="ar-EG"/>
        </w:rPr>
        <w:t xml:space="preserve">stability sensetive </w:t>
      </w:r>
    </w:p>
    <w:p w:rsidR="007C45D1" w:rsidRPr="00187F62" w:rsidRDefault="007C45D1" w:rsidP="007C45D1">
      <w:pPr>
        <w:pBdr>
          <w:bottom w:val="single" w:sz="6" w:space="1" w:color="auto"/>
        </w:pBdr>
        <w:ind w:left="360"/>
        <w:rPr>
          <w:sz w:val="32"/>
          <w:szCs w:val="32"/>
          <w:lang w:bidi="ar-EG"/>
        </w:rPr>
      </w:pPr>
    </w:p>
    <w:p w:rsidR="00776AD9" w:rsidRPr="00187F62" w:rsidRDefault="00776AD9" w:rsidP="00776AD9">
      <w:pPr>
        <w:pBdr>
          <w:bottom w:val="single" w:sz="6" w:space="1" w:color="auto"/>
        </w:pBdr>
        <w:ind w:left="360"/>
        <w:rPr>
          <w:sz w:val="32"/>
          <w:szCs w:val="32"/>
          <w:rtl/>
          <w:lang w:bidi="ar-EG"/>
        </w:rPr>
      </w:pPr>
      <w:r w:rsidRPr="00187F62">
        <w:rPr>
          <w:rFonts w:cs="Arial"/>
          <w:noProof/>
          <w:sz w:val="32"/>
          <w:szCs w:val="32"/>
          <w:rtl/>
        </w:rPr>
        <w:lastRenderedPageBreak/>
        <w:drawing>
          <wp:inline distT="0" distB="0" distL="0" distR="0">
            <wp:extent cx="4562475" cy="3019425"/>
            <wp:effectExtent l="19050" t="0" r="9525" b="0"/>
            <wp:docPr id="13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62475" cy="3019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187F62">
        <w:rPr>
          <w:noProof/>
          <w:sz w:val="32"/>
          <w:szCs w:val="32"/>
          <w:rtl/>
        </w:rPr>
        <w:drawing>
          <wp:inline distT="0" distB="0" distL="0" distR="0">
            <wp:extent cx="3810000" cy="3981450"/>
            <wp:effectExtent l="19050" t="0" r="0" b="0"/>
            <wp:docPr id="8" name="Picture 3" descr="http://www.amquip.com/sales/Terex/Photos/large/T550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6228" name="Picture 4" descr="http://www.amquip.com/sales/Terex/Photos/large/T550.jpg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3981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603AB4" w:rsidRPr="00187F62" w:rsidRDefault="00603AB4" w:rsidP="00776AD9">
      <w:pPr>
        <w:pBdr>
          <w:bottom w:val="single" w:sz="6" w:space="1" w:color="auto"/>
        </w:pBdr>
        <w:ind w:left="360"/>
        <w:rPr>
          <w:sz w:val="32"/>
          <w:szCs w:val="32"/>
          <w:rtl/>
          <w:lang w:bidi="ar-EG"/>
        </w:rPr>
      </w:pPr>
    </w:p>
    <w:p w:rsidR="00603AB4" w:rsidRPr="00187F62" w:rsidRDefault="00603AB4" w:rsidP="00776AD9">
      <w:pPr>
        <w:pBdr>
          <w:bottom w:val="single" w:sz="6" w:space="1" w:color="auto"/>
        </w:pBdr>
        <w:ind w:left="360"/>
        <w:rPr>
          <w:sz w:val="32"/>
          <w:szCs w:val="32"/>
          <w:lang w:bidi="ar-EG"/>
        </w:rPr>
      </w:pPr>
      <w:r w:rsidRPr="00187F62">
        <w:rPr>
          <w:rFonts w:cs="Arial"/>
          <w:noProof/>
          <w:sz w:val="32"/>
          <w:szCs w:val="32"/>
          <w:rtl/>
        </w:rPr>
        <w:lastRenderedPageBreak/>
        <w:drawing>
          <wp:inline distT="0" distB="0" distL="0" distR="0">
            <wp:extent cx="5274310" cy="6140241"/>
            <wp:effectExtent l="19050" t="0" r="2540" b="0"/>
            <wp:docPr id="83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61402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A04CA" w:rsidRPr="00187F62" w:rsidRDefault="00776AD9" w:rsidP="00776AD9">
      <w:pPr>
        <w:pStyle w:val="ListParagraph"/>
        <w:numPr>
          <w:ilvl w:val="0"/>
          <w:numId w:val="1"/>
        </w:numPr>
        <w:pBdr>
          <w:bottom w:val="single" w:sz="6" w:space="1" w:color="auto"/>
        </w:pBdr>
        <w:rPr>
          <w:sz w:val="32"/>
          <w:szCs w:val="32"/>
          <w:lang w:bidi="ar-EG"/>
        </w:rPr>
      </w:pPr>
      <w:r w:rsidRPr="00187F62">
        <w:rPr>
          <w:sz w:val="32"/>
          <w:szCs w:val="32"/>
          <w:lang w:bidi="ar-EG"/>
        </w:rPr>
        <w:t xml:space="preserve">Climbing crane </w:t>
      </w:r>
      <w:r w:rsidRPr="00187F62">
        <w:rPr>
          <w:rFonts w:hint="cs"/>
          <w:sz w:val="32"/>
          <w:szCs w:val="32"/>
          <w:rtl/>
          <w:lang w:bidi="ar-EG"/>
        </w:rPr>
        <w:t xml:space="preserve"> : عبارة عن ونش برجي يوضع بداخل المنشأ و كلما زاد ارتفاع المنشأ يتم زيادة ارتفاع الـ </w:t>
      </w:r>
      <w:r w:rsidRPr="00187F62">
        <w:rPr>
          <w:sz w:val="32"/>
          <w:szCs w:val="32"/>
          <w:lang w:bidi="ar-EG"/>
        </w:rPr>
        <w:t xml:space="preserve">TC </w:t>
      </w:r>
      <w:r w:rsidRPr="00187F62">
        <w:rPr>
          <w:rFonts w:hint="cs"/>
          <w:sz w:val="32"/>
          <w:szCs w:val="32"/>
          <w:rtl/>
          <w:lang w:bidi="ar-EG"/>
        </w:rPr>
        <w:t xml:space="preserve"> بواسطة </w:t>
      </w:r>
      <w:r w:rsidRPr="00187F62">
        <w:rPr>
          <w:sz w:val="32"/>
          <w:szCs w:val="32"/>
          <w:lang w:bidi="ar-EG"/>
        </w:rPr>
        <w:t xml:space="preserve">hydraulic jacks or winches </w:t>
      </w:r>
      <w:r w:rsidRPr="00187F62">
        <w:rPr>
          <w:rFonts w:hint="cs"/>
          <w:sz w:val="32"/>
          <w:szCs w:val="32"/>
          <w:rtl/>
          <w:lang w:bidi="ar-EG"/>
        </w:rPr>
        <w:t xml:space="preserve"> </w:t>
      </w:r>
    </w:p>
    <w:p w:rsidR="00776AD9" w:rsidRPr="00187F62" w:rsidRDefault="00776AD9" w:rsidP="007A04CA">
      <w:pPr>
        <w:pBdr>
          <w:bottom w:val="single" w:sz="6" w:space="1" w:color="auto"/>
        </w:pBdr>
        <w:ind w:left="360"/>
        <w:rPr>
          <w:sz w:val="32"/>
          <w:szCs w:val="32"/>
          <w:lang w:bidi="ar-EG"/>
        </w:rPr>
      </w:pPr>
      <w:r w:rsidRPr="00187F62">
        <w:rPr>
          <w:rFonts w:hint="cs"/>
          <w:sz w:val="32"/>
          <w:szCs w:val="32"/>
          <w:rtl/>
          <w:lang w:bidi="ar-EG"/>
        </w:rPr>
        <w:t xml:space="preserve"> - يعتبر اقل تكلفة و لا ياخذ مساحة من الموقع </w:t>
      </w:r>
    </w:p>
    <w:p w:rsidR="002E4E93" w:rsidRPr="00187F62" w:rsidRDefault="002E4E93" w:rsidP="002E4E93">
      <w:pPr>
        <w:pBdr>
          <w:bottom w:val="single" w:sz="6" w:space="1" w:color="auto"/>
        </w:pBdr>
        <w:ind w:left="360"/>
        <w:rPr>
          <w:sz w:val="32"/>
          <w:szCs w:val="32"/>
          <w:lang w:bidi="ar-EG"/>
        </w:rPr>
      </w:pPr>
      <w:r w:rsidRPr="00187F62">
        <w:rPr>
          <w:rFonts w:cs="Arial" w:hint="cs"/>
          <w:noProof/>
          <w:sz w:val="32"/>
          <w:szCs w:val="32"/>
          <w:rtl/>
        </w:rPr>
        <w:lastRenderedPageBreak/>
        <w:drawing>
          <wp:inline distT="0" distB="0" distL="0" distR="0">
            <wp:extent cx="5274310" cy="3512225"/>
            <wp:effectExtent l="19050" t="0" r="2540" b="0"/>
            <wp:docPr id="77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512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76AD9" w:rsidRPr="00187F62" w:rsidRDefault="00776AD9" w:rsidP="00776AD9">
      <w:pPr>
        <w:pStyle w:val="ListParagraph"/>
        <w:numPr>
          <w:ilvl w:val="0"/>
          <w:numId w:val="1"/>
        </w:numPr>
        <w:pBdr>
          <w:bottom w:val="single" w:sz="6" w:space="1" w:color="auto"/>
        </w:pBdr>
        <w:rPr>
          <w:sz w:val="32"/>
          <w:szCs w:val="32"/>
          <w:lang w:bidi="ar-EG"/>
        </w:rPr>
      </w:pPr>
      <w:r w:rsidRPr="00187F62">
        <w:rPr>
          <w:rFonts w:hint="cs"/>
          <w:sz w:val="32"/>
          <w:szCs w:val="32"/>
          <w:rtl/>
          <w:lang w:bidi="ar-EG"/>
        </w:rPr>
        <w:t xml:space="preserve">الثابتة </w:t>
      </w:r>
      <w:r w:rsidRPr="00187F62">
        <w:rPr>
          <w:sz w:val="32"/>
          <w:szCs w:val="32"/>
          <w:lang w:bidi="ar-EG"/>
        </w:rPr>
        <w:t xml:space="preserve"> fixed tower cranes </w:t>
      </w:r>
    </w:p>
    <w:p w:rsidR="00776AD9" w:rsidRPr="00187F62" w:rsidRDefault="00776AD9" w:rsidP="00776AD9">
      <w:pPr>
        <w:pBdr>
          <w:bottom w:val="single" w:sz="6" w:space="1" w:color="auto"/>
        </w:pBdr>
        <w:ind w:left="360"/>
        <w:rPr>
          <w:sz w:val="32"/>
          <w:szCs w:val="32"/>
          <w:lang w:bidi="ar-EG"/>
        </w:rPr>
      </w:pPr>
      <w:r w:rsidRPr="00187F62">
        <w:rPr>
          <w:noProof/>
          <w:sz w:val="32"/>
          <w:szCs w:val="32"/>
          <w:rtl/>
        </w:rPr>
        <w:lastRenderedPageBreak/>
        <w:drawing>
          <wp:inline distT="0" distB="0" distL="0" distR="0">
            <wp:extent cx="5274310" cy="5123528"/>
            <wp:effectExtent l="19050" t="0" r="2540" b="0"/>
            <wp:docPr id="10" name="Picture 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9538" name="Picture 2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51235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776AD9" w:rsidRPr="00187F62" w:rsidRDefault="00776AD9" w:rsidP="00776AD9">
      <w:pPr>
        <w:pBdr>
          <w:bottom w:val="single" w:sz="6" w:space="1" w:color="auto"/>
        </w:pBdr>
        <w:ind w:left="360"/>
        <w:rPr>
          <w:sz w:val="32"/>
          <w:szCs w:val="32"/>
          <w:lang w:bidi="ar-EG"/>
        </w:rPr>
      </w:pPr>
    </w:p>
    <w:p w:rsidR="00776AD9" w:rsidRPr="00187F62" w:rsidRDefault="00776AD9" w:rsidP="00776AD9">
      <w:pPr>
        <w:ind w:left="360"/>
        <w:rPr>
          <w:sz w:val="32"/>
          <w:szCs w:val="32"/>
          <w:rtl/>
          <w:lang w:bidi="ar-EG"/>
        </w:rPr>
      </w:pPr>
    </w:p>
    <w:p w:rsidR="00776AD9" w:rsidRPr="00187F62" w:rsidRDefault="00776AD9" w:rsidP="00776AD9">
      <w:pPr>
        <w:ind w:left="360"/>
        <w:rPr>
          <w:sz w:val="32"/>
          <w:szCs w:val="32"/>
          <w:lang w:bidi="ar-EG"/>
        </w:rPr>
      </w:pPr>
      <w:r w:rsidRPr="00187F62">
        <w:rPr>
          <w:rFonts w:hint="cs"/>
          <w:sz w:val="32"/>
          <w:szCs w:val="32"/>
          <w:rtl/>
          <w:lang w:bidi="ar-EG"/>
        </w:rPr>
        <w:t xml:space="preserve">الاوناش البرجية اما ان تكون مثبتة في الارض (  في قاعدة خرسانية ) </w:t>
      </w:r>
      <w:r w:rsidRPr="00187F62">
        <w:rPr>
          <w:sz w:val="32"/>
          <w:szCs w:val="32"/>
          <w:lang w:bidi="ar-EG"/>
        </w:rPr>
        <w:t xml:space="preserve">Free standing crane </w:t>
      </w:r>
    </w:p>
    <w:p w:rsidR="00776AD9" w:rsidRPr="00187F62" w:rsidRDefault="00776AD9" w:rsidP="00776AD9">
      <w:pPr>
        <w:ind w:left="360"/>
        <w:rPr>
          <w:sz w:val="32"/>
          <w:szCs w:val="32"/>
          <w:lang w:bidi="ar-EG"/>
        </w:rPr>
      </w:pPr>
      <w:r w:rsidRPr="00187F62">
        <w:rPr>
          <w:rFonts w:hint="cs"/>
          <w:sz w:val="32"/>
          <w:szCs w:val="32"/>
          <w:rtl/>
          <w:lang w:bidi="ar-EG"/>
        </w:rPr>
        <w:t xml:space="preserve">او تكون محمولة علي قضبان او شاحنة او سير </w:t>
      </w:r>
    </w:p>
    <w:p w:rsidR="00776AD9" w:rsidRPr="00187F62" w:rsidRDefault="00776AD9" w:rsidP="00776AD9">
      <w:pPr>
        <w:pStyle w:val="ListParagraph"/>
        <w:numPr>
          <w:ilvl w:val="0"/>
          <w:numId w:val="3"/>
        </w:numPr>
        <w:rPr>
          <w:sz w:val="32"/>
          <w:szCs w:val="32"/>
          <w:lang w:bidi="ar-EG"/>
        </w:rPr>
      </w:pPr>
      <w:r w:rsidRPr="00187F62">
        <w:rPr>
          <w:rFonts w:hint="cs"/>
          <w:sz w:val="32"/>
          <w:szCs w:val="32"/>
          <w:rtl/>
          <w:lang w:bidi="ar-EG"/>
        </w:rPr>
        <w:t>في حالة ان الونش البرجي يتحرك علي قضبان :</w:t>
      </w:r>
    </w:p>
    <w:p w:rsidR="00776AD9" w:rsidRPr="00187F62" w:rsidRDefault="00776AD9" w:rsidP="00776AD9">
      <w:pPr>
        <w:pStyle w:val="ListParagraph"/>
        <w:numPr>
          <w:ilvl w:val="0"/>
          <w:numId w:val="4"/>
        </w:numPr>
        <w:rPr>
          <w:sz w:val="32"/>
          <w:szCs w:val="32"/>
          <w:lang w:bidi="ar-EG"/>
        </w:rPr>
      </w:pPr>
      <w:r w:rsidRPr="00187F62">
        <w:rPr>
          <w:rFonts w:hint="cs"/>
          <w:sz w:val="32"/>
          <w:szCs w:val="32"/>
          <w:rtl/>
          <w:lang w:bidi="ar-EG"/>
        </w:rPr>
        <w:t xml:space="preserve">انشاء طريق حديدي له مكلف </w:t>
      </w:r>
    </w:p>
    <w:p w:rsidR="00776AD9" w:rsidRPr="00187F62" w:rsidRDefault="00776AD9" w:rsidP="00776AD9">
      <w:pPr>
        <w:pStyle w:val="ListParagraph"/>
        <w:numPr>
          <w:ilvl w:val="0"/>
          <w:numId w:val="4"/>
        </w:numPr>
        <w:rPr>
          <w:sz w:val="32"/>
          <w:szCs w:val="32"/>
          <w:lang w:bidi="ar-EG"/>
        </w:rPr>
      </w:pPr>
      <w:r w:rsidRPr="00187F62">
        <w:rPr>
          <w:rFonts w:hint="cs"/>
          <w:sz w:val="32"/>
          <w:szCs w:val="32"/>
          <w:rtl/>
          <w:lang w:bidi="ar-EG"/>
        </w:rPr>
        <w:t xml:space="preserve">في حالة وجود اخطاء في انشاء الطريق يكون </w:t>
      </w:r>
      <w:r w:rsidRPr="00187F62">
        <w:rPr>
          <w:sz w:val="32"/>
          <w:szCs w:val="32"/>
          <w:lang w:bidi="ar-EG"/>
        </w:rPr>
        <w:t xml:space="preserve">TC </w:t>
      </w:r>
      <w:r w:rsidRPr="00187F62">
        <w:rPr>
          <w:rFonts w:hint="cs"/>
          <w:sz w:val="32"/>
          <w:szCs w:val="32"/>
          <w:rtl/>
          <w:lang w:bidi="ar-EG"/>
        </w:rPr>
        <w:t xml:space="preserve"> غير متزن و قد ينهار </w:t>
      </w:r>
    </w:p>
    <w:p w:rsidR="00776AD9" w:rsidRPr="00187F62" w:rsidRDefault="00776AD9" w:rsidP="00776AD9">
      <w:pPr>
        <w:pStyle w:val="ListParagraph"/>
        <w:numPr>
          <w:ilvl w:val="0"/>
          <w:numId w:val="4"/>
        </w:numPr>
        <w:rPr>
          <w:sz w:val="32"/>
          <w:szCs w:val="32"/>
          <w:lang w:bidi="ar-EG"/>
        </w:rPr>
      </w:pPr>
      <w:r w:rsidRPr="00187F62">
        <w:rPr>
          <w:rFonts w:hint="cs"/>
          <w:sz w:val="32"/>
          <w:szCs w:val="32"/>
          <w:rtl/>
          <w:lang w:bidi="ar-EG"/>
        </w:rPr>
        <w:t xml:space="preserve">لابد من التاكد من سلامة الـ </w:t>
      </w:r>
      <w:r w:rsidRPr="00187F62">
        <w:rPr>
          <w:sz w:val="32"/>
          <w:szCs w:val="32"/>
          <w:lang w:bidi="ar-EG"/>
        </w:rPr>
        <w:t xml:space="preserve">TracK </w:t>
      </w:r>
      <w:r w:rsidRPr="00187F62">
        <w:rPr>
          <w:rFonts w:hint="cs"/>
          <w:sz w:val="32"/>
          <w:szCs w:val="32"/>
          <w:rtl/>
          <w:lang w:bidi="ar-EG"/>
        </w:rPr>
        <w:t xml:space="preserve"> باستمرار مما يتطلب تكلفة اكبر </w:t>
      </w:r>
    </w:p>
    <w:p w:rsidR="00776AD9" w:rsidRPr="00187F62" w:rsidRDefault="00776AD9" w:rsidP="00776AD9">
      <w:pPr>
        <w:pStyle w:val="ListParagraph"/>
        <w:numPr>
          <w:ilvl w:val="0"/>
          <w:numId w:val="4"/>
        </w:numPr>
        <w:rPr>
          <w:sz w:val="32"/>
          <w:szCs w:val="32"/>
          <w:lang w:bidi="ar-EG"/>
        </w:rPr>
      </w:pPr>
      <w:r w:rsidRPr="00187F62">
        <w:rPr>
          <w:rFonts w:hint="cs"/>
          <w:sz w:val="32"/>
          <w:szCs w:val="32"/>
          <w:rtl/>
          <w:lang w:bidi="ar-EG"/>
        </w:rPr>
        <w:lastRenderedPageBreak/>
        <w:t xml:space="preserve">الـ </w:t>
      </w:r>
      <w:r w:rsidRPr="00187F62">
        <w:rPr>
          <w:sz w:val="32"/>
          <w:szCs w:val="32"/>
          <w:lang w:bidi="ar-EG"/>
        </w:rPr>
        <w:t xml:space="preserve">track </w:t>
      </w:r>
      <w:r w:rsidRPr="00187F62">
        <w:rPr>
          <w:rFonts w:hint="cs"/>
          <w:sz w:val="32"/>
          <w:szCs w:val="32"/>
          <w:rtl/>
          <w:lang w:bidi="ar-EG"/>
        </w:rPr>
        <w:t xml:space="preserve"> يستهلك مساحة من الموقع </w:t>
      </w:r>
    </w:p>
    <w:p w:rsidR="00776AD9" w:rsidRPr="00187F62" w:rsidRDefault="00776AD9" w:rsidP="00776AD9">
      <w:pPr>
        <w:pStyle w:val="ListParagraph"/>
        <w:ind w:left="1080"/>
        <w:rPr>
          <w:sz w:val="32"/>
          <w:szCs w:val="32"/>
          <w:rtl/>
          <w:lang w:bidi="ar-EG"/>
        </w:rPr>
      </w:pPr>
    </w:p>
    <w:p w:rsidR="00776AD9" w:rsidRPr="00187F62" w:rsidRDefault="00776AD9" w:rsidP="00776AD9">
      <w:pPr>
        <w:pStyle w:val="ListParagraph"/>
        <w:ind w:left="1080"/>
        <w:rPr>
          <w:sz w:val="32"/>
          <w:szCs w:val="32"/>
          <w:rtl/>
          <w:lang w:bidi="ar-EG"/>
        </w:rPr>
      </w:pPr>
    </w:p>
    <w:p w:rsidR="00776AD9" w:rsidRPr="00187F62" w:rsidRDefault="00776AD9" w:rsidP="00776AD9">
      <w:pPr>
        <w:ind w:left="360"/>
        <w:rPr>
          <w:sz w:val="32"/>
          <w:szCs w:val="32"/>
          <w:rtl/>
          <w:lang w:bidi="ar-EG"/>
        </w:rPr>
      </w:pPr>
    </w:p>
    <w:p w:rsidR="00776AD9" w:rsidRPr="00187F62" w:rsidRDefault="00776AD9" w:rsidP="00776AD9">
      <w:pPr>
        <w:ind w:left="360"/>
        <w:rPr>
          <w:sz w:val="32"/>
          <w:szCs w:val="32"/>
          <w:rtl/>
          <w:lang w:bidi="ar-EG"/>
        </w:rPr>
      </w:pPr>
    </w:p>
    <w:p w:rsidR="00776AD9" w:rsidRPr="00187F62" w:rsidRDefault="00776AD9" w:rsidP="00776AD9">
      <w:pPr>
        <w:ind w:left="360"/>
        <w:rPr>
          <w:sz w:val="32"/>
          <w:szCs w:val="32"/>
          <w:rtl/>
          <w:lang w:bidi="ar-EG"/>
        </w:rPr>
      </w:pPr>
      <w:r w:rsidRPr="00187F62">
        <w:rPr>
          <w:rFonts w:hint="cs"/>
          <w:sz w:val="32"/>
          <w:szCs w:val="32"/>
          <w:rtl/>
          <w:lang w:bidi="ar-EG"/>
        </w:rPr>
        <w:t xml:space="preserve">انواع الاوناش البرجية  </w:t>
      </w:r>
    </w:p>
    <w:p w:rsidR="00776AD9" w:rsidRPr="00187F62" w:rsidRDefault="00776AD9" w:rsidP="00776AD9">
      <w:pPr>
        <w:ind w:left="360"/>
        <w:rPr>
          <w:sz w:val="32"/>
          <w:szCs w:val="32"/>
          <w:rtl/>
          <w:lang w:bidi="ar-EG"/>
        </w:rPr>
      </w:pPr>
      <w:r w:rsidRPr="00187F62">
        <w:rPr>
          <w:rFonts w:hint="cs"/>
          <w:sz w:val="32"/>
          <w:szCs w:val="32"/>
          <w:rtl/>
          <w:lang w:bidi="ar-EG"/>
        </w:rPr>
        <w:t>يوجد اكتر من تصنيف , احدهم :</w:t>
      </w:r>
    </w:p>
    <w:p w:rsidR="00776AD9" w:rsidRPr="00187F62" w:rsidRDefault="00776AD9" w:rsidP="00776AD9">
      <w:pPr>
        <w:pStyle w:val="ListParagraph"/>
        <w:numPr>
          <w:ilvl w:val="0"/>
          <w:numId w:val="2"/>
        </w:numPr>
        <w:rPr>
          <w:sz w:val="32"/>
          <w:szCs w:val="32"/>
          <w:lang w:bidi="ar-EG"/>
        </w:rPr>
      </w:pPr>
      <w:r w:rsidRPr="00187F62">
        <w:rPr>
          <w:sz w:val="32"/>
          <w:szCs w:val="32"/>
          <w:lang w:bidi="ar-EG"/>
        </w:rPr>
        <w:t xml:space="preserve">Hrizontal jib or  saddle crane </w:t>
      </w:r>
    </w:p>
    <w:p w:rsidR="00776AD9" w:rsidRPr="00187F62" w:rsidRDefault="002E4E93" w:rsidP="00776AD9">
      <w:pPr>
        <w:ind w:left="360"/>
        <w:rPr>
          <w:sz w:val="32"/>
          <w:szCs w:val="32"/>
          <w:lang w:bidi="ar-EG"/>
        </w:rPr>
      </w:pPr>
      <w:r w:rsidRPr="00187F62">
        <w:rPr>
          <w:rFonts w:cs="Arial"/>
          <w:noProof/>
          <w:sz w:val="32"/>
          <w:szCs w:val="32"/>
          <w:rtl/>
        </w:rPr>
        <w:drawing>
          <wp:inline distT="0" distB="0" distL="0" distR="0">
            <wp:extent cx="5210175" cy="3333750"/>
            <wp:effectExtent l="19050" t="0" r="9525" b="0"/>
            <wp:docPr id="74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0175" cy="3333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76AD9" w:rsidRPr="00187F62" w:rsidRDefault="00776AD9" w:rsidP="00776AD9">
      <w:pPr>
        <w:ind w:left="360"/>
        <w:rPr>
          <w:sz w:val="32"/>
          <w:szCs w:val="32"/>
          <w:rtl/>
          <w:lang w:bidi="ar-EG"/>
        </w:rPr>
      </w:pPr>
      <w:r w:rsidRPr="00187F62">
        <w:rPr>
          <w:rFonts w:hint="cs"/>
          <w:sz w:val="32"/>
          <w:szCs w:val="32"/>
          <w:rtl/>
          <w:lang w:bidi="ar-EG"/>
        </w:rPr>
        <w:t xml:space="preserve">هو الاكثر شيوعا  من حيث الاستخدام </w:t>
      </w:r>
    </w:p>
    <w:p w:rsidR="00776AD9" w:rsidRPr="00187F62" w:rsidRDefault="00776AD9" w:rsidP="00776AD9">
      <w:pPr>
        <w:ind w:left="360"/>
        <w:rPr>
          <w:sz w:val="32"/>
          <w:szCs w:val="32"/>
          <w:rtl/>
          <w:lang w:bidi="ar-EG"/>
        </w:rPr>
      </w:pPr>
      <w:r w:rsidRPr="00187F62">
        <w:rPr>
          <w:rFonts w:hint="cs"/>
          <w:sz w:val="32"/>
          <w:szCs w:val="32"/>
          <w:rtl/>
          <w:lang w:bidi="ar-EG"/>
        </w:rPr>
        <w:t xml:space="preserve">الـ </w:t>
      </w:r>
      <w:r w:rsidRPr="00187F62">
        <w:rPr>
          <w:sz w:val="32"/>
          <w:szCs w:val="32"/>
          <w:lang w:bidi="ar-EG"/>
        </w:rPr>
        <w:t xml:space="preserve">jib </w:t>
      </w:r>
      <w:r w:rsidRPr="00187F62">
        <w:rPr>
          <w:rFonts w:hint="cs"/>
          <w:sz w:val="32"/>
          <w:szCs w:val="32"/>
          <w:rtl/>
          <w:lang w:bidi="ar-EG"/>
        </w:rPr>
        <w:t xml:space="preserve"> لا يحدث لها حركة راسيا اطلاقا </w:t>
      </w:r>
    </w:p>
    <w:p w:rsidR="00776AD9" w:rsidRPr="00187F62" w:rsidRDefault="00776AD9" w:rsidP="00776AD9">
      <w:pPr>
        <w:ind w:left="360"/>
        <w:rPr>
          <w:sz w:val="32"/>
          <w:szCs w:val="32"/>
          <w:lang w:bidi="ar-EG"/>
        </w:rPr>
      </w:pPr>
      <w:r w:rsidRPr="00187F62">
        <w:rPr>
          <w:rFonts w:hint="cs"/>
          <w:sz w:val="32"/>
          <w:szCs w:val="32"/>
          <w:rtl/>
          <w:lang w:bidi="ar-EG"/>
        </w:rPr>
        <w:t xml:space="preserve">يحدث علي الـ </w:t>
      </w:r>
      <w:r w:rsidRPr="00187F62">
        <w:rPr>
          <w:sz w:val="32"/>
          <w:szCs w:val="32"/>
          <w:lang w:bidi="ar-EG"/>
        </w:rPr>
        <w:t xml:space="preserve">jib </w:t>
      </w:r>
      <w:r w:rsidRPr="00187F62">
        <w:rPr>
          <w:rFonts w:hint="cs"/>
          <w:sz w:val="32"/>
          <w:szCs w:val="32"/>
          <w:rtl/>
          <w:lang w:bidi="ar-EG"/>
        </w:rPr>
        <w:t xml:space="preserve"> حركة افقية نقل الحمل افقيا بغرض ضبط وضعه او تحميله و هذه الحركة بواسطة الـ </w:t>
      </w:r>
      <w:r w:rsidRPr="00187F62">
        <w:rPr>
          <w:sz w:val="32"/>
          <w:szCs w:val="32"/>
          <w:lang w:bidi="ar-EG"/>
        </w:rPr>
        <w:t xml:space="preserve">trolly </w:t>
      </w:r>
    </w:p>
    <w:p w:rsidR="00776AD9" w:rsidRPr="00187F62" w:rsidRDefault="00776AD9" w:rsidP="00776AD9">
      <w:pPr>
        <w:ind w:left="360"/>
        <w:rPr>
          <w:sz w:val="32"/>
          <w:szCs w:val="32"/>
          <w:rtl/>
          <w:lang w:bidi="ar-EG"/>
        </w:rPr>
      </w:pPr>
      <w:r w:rsidRPr="00187F62">
        <w:rPr>
          <w:rFonts w:hint="cs"/>
          <w:sz w:val="32"/>
          <w:szCs w:val="32"/>
          <w:rtl/>
          <w:lang w:bidi="ar-EG"/>
        </w:rPr>
        <w:t xml:space="preserve">لابد ان يكون ارتفاع الـ </w:t>
      </w:r>
      <w:r w:rsidRPr="00187F62">
        <w:rPr>
          <w:sz w:val="32"/>
          <w:szCs w:val="32"/>
          <w:lang w:bidi="ar-EG"/>
        </w:rPr>
        <w:t>jib</w:t>
      </w:r>
      <w:r w:rsidRPr="00187F62">
        <w:rPr>
          <w:rFonts w:hint="cs"/>
          <w:sz w:val="32"/>
          <w:szCs w:val="32"/>
          <w:rtl/>
          <w:lang w:bidi="ar-EG"/>
        </w:rPr>
        <w:t xml:space="preserve"> اعلي من المنشأت الموجودة حتي لا تصدم بها </w:t>
      </w:r>
    </w:p>
    <w:p w:rsidR="00776AD9" w:rsidRPr="00187F62" w:rsidRDefault="00776AD9" w:rsidP="00776AD9">
      <w:pPr>
        <w:pStyle w:val="ListParagraph"/>
        <w:numPr>
          <w:ilvl w:val="0"/>
          <w:numId w:val="2"/>
        </w:numPr>
        <w:rPr>
          <w:sz w:val="32"/>
          <w:szCs w:val="32"/>
          <w:lang w:bidi="ar-EG"/>
        </w:rPr>
      </w:pPr>
      <w:r w:rsidRPr="00187F62">
        <w:rPr>
          <w:sz w:val="32"/>
          <w:szCs w:val="32"/>
          <w:lang w:bidi="ar-EG"/>
        </w:rPr>
        <w:t xml:space="preserve">Luffing jib </w:t>
      </w:r>
    </w:p>
    <w:p w:rsidR="00776AD9" w:rsidRPr="00187F62" w:rsidRDefault="00776AD9" w:rsidP="00776AD9">
      <w:pPr>
        <w:ind w:left="360"/>
        <w:rPr>
          <w:sz w:val="32"/>
          <w:szCs w:val="32"/>
          <w:lang w:bidi="ar-EG"/>
        </w:rPr>
      </w:pPr>
      <w:r w:rsidRPr="00187F62">
        <w:rPr>
          <w:rFonts w:cs="Arial"/>
          <w:noProof/>
          <w:sz w:val="32"/>
          <w:szCs w:val="32"/>
          <w:rtl/>
        </w:rPr>
        <w:lastRenderedPageBreak/>
        <w:drawing>
          <wp:inline distT="0" distB="0" distL="0" distR="0">
            <wp:extent cx="2352675" cy="3667125"/>
            <wp:effectExtent l="19050" t="0" r="9525" b="0"/>
            <wp:docPr id="16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2675" cy="3667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76AD9" w:rsidRPr="00187F62" w:rsidRDefault="00776AD9" w:rsidP="00776AD9">
      <w:pPr>
        <w:ind w:left="360"/>
        <w:rPr>
          <w:sz w:val="32"/>
          <w:szCs w:val="32"/>
          <w:lang w:bidi="ar-EG"/>
        </w:rPr>
      </w:pPr>
      <w:r w:rsidRPr="00187F62">
        <w:rPr>
          <w:rFonts w:hint="cs"/>
          <w:sz w:val="32"/>
          <w:szCs w:val="32"/>
          <w:rtl/>
          <w:lang w:bidi="ar-EG"/>
        </w:rPr>
        <w:t xml:space="preserve">يمكن حركة الـ </w:t>
      </w:r>
      <w:r w:rsidRPr="00187F62">
        <w:rPr>
          <w:sz w:val="32"/>
          <w:szCs w:val="32"/>
          <w:lang w:bidi="ar-EG"/>
        </w:rPr>
        <w:t xml:space="preserve">jib </w:t>
      </w:r>
      <w:r w:rsidRPr="00187F62">
        <w:rPr>
          <w:rFonts w:hint="cs"/>
          <w:sz w:val="32"/>
          <w:szCs w:val="32"/>
          <w:rtl/>
          <w:lang w:bidi="ar-EG"/>
        </w:rPr>
        <w:t xml:space="preserve"> لاعلي و لاسفل (دوران لكن لا يصل الي الافقية او الرأسية ) في هذا النوع و ذلك ما يميز هذا النوع , لان حركة الـ </w:t>
      </w:r>
      <w:r w:rsidRPr="00187F62">
        <w:rPr>
          <w:sz w:val="32"/>
          <w:szCs w:val="32"/>
          <w:lang w:bidi="ar-EG"/>
        </w:rPr>
        <w:t xml:space="preserve">jib </w:t>
      </w:r>
      <w:r w:rsidRPr="00187F62">
        <w:rPr>
          <w:rFonts w:hint="cs"/>
          <w:sz w:val="32"/>
          <w:szCs w:val="32"/>
          <w:rtl/>
          <w:lang w:bidi="ar-EG"/>
        </w:rPr>
        <w:t xml:space="preserve">  تمكننا من انا نستخدم برج ذات ارتفاع اقل من المنشأت الموجودة و في حالة قربه من منشأ اعلي منه يتم رفع الـ </w:t>
      </w:r>
      <w:r w:rsidRPr="00187F62">
        <w:rPr>
          <w:sz w:val="32"/>
          <w:szCs w:val="32"/>
          <w:lang w:bidi="ar-EG"/>
        </w:rPr>
        <w:t xml:space="preserve">jib </w:t>
      </w:r>
    </w:p>
    <w:p w:rsidR="00776AD9" w:rsidRPr="00187F62" w:rsidRDefault="00776AD9" w:rsidP="00776AD9">
      <w:pPr>
        <w:pBdr>
          <w:bottom w:val="single" w:sz="6" w:space="1" w:color="auto"/>
        </w:pBdr>
        <w:ind w:left="360"/>
        <w:rPr>
          <w:sz w:val="32"/>
          <w:szCs w:val="32"/>
          <w:lang w:bidi="ar-EG"/>
        </w:rPr>
      </w:pPr>
    </w:p>
    <w:p w:rsidR="00776AD9" w:rsidRPr="00187F62" w:rsidRDefault="00776AD9" w:rsidP="00776AD9">
      <w:pPr>
        <w:ind w:left="360"/>
        <w:rPr>
          <w:sz w:val="32"/>
          <w:szCs w:val="32"/>
          <w:lang w:bidi="ar-EG"/>
        </w:rPr>
      </w:pPr>
    </w:p>
    <w:p w:rsidR="00776AD9" w:rsidRPr="00187F62" w:rsidRDefault="00776AD9" w:rsidP="00776AD9">
      <w:pPr>
        <w:ind w:left="360"/>
        <w:rPr>
          <w:sz w:val="32"/>
          <w:szCs w:val="32"/>
          <w:lang w:bidi="ar-EG"/>
        </w:rPr>
      </w:pPr>
      <w:r w:rsidRPr="00187F62">
        <w:rPr>
          <w:sz w:val="32"/>
          <w:szCs w:val="32"/>
          <w:lang w:bidi="ar-EG"/>
        </w:rPr>
        <w:t xml:space="preserve">Trolly or saddle </w:t>
      </w:r>
    </w:p>
    <w:p w:rsidR="00776AD9" w:rsidRPr="00187F62" w:rsidRDefault="00776AD9" w:rsidP="00776AD9">
      <w:pPr>
        <w:ind w:left="360"/>
        <w:rPr>
          <w:sz w:val="32"/>
          <w:szCs w:val="32"/>
          <w:lang w:bidi="ar-EG"/>
        </w:rPr>
      </w:pPr>
      <w:r w:rsidRPr="00187F62">
        <w:rPr>
          <w:sz w:val="32"/>
          <w:szCs w:val="32"/>
          <w:lang w:bidi="ar-EG"/>
        </w:rPr>
        <w:t xml:space="preserve"> </w:t>
      </w:r>
      <w:r w:rsidRPr="00187F62">
        <w:rPr>
          <w:rFonts w:hint="cs"/>
          <w:sz w:val="32"/>
          <w:szCs w:val="32"/>
          <w:rtl/>
          <w:lang w:bidi="ar-EG"/>
        </w:rPr>
        <w:t xml:space="preserve">اداة تتحكر افقيا علي الـ </w:t>
      </w:r>
      <w:r w:rsidRPr="00187F62">
        <w:rPr>
          <w:sz w:val="32"/>
          <w:szCs w:val="32"/>
          <w:lang w:bidi="ar-EG"/>
        </w:rPr>
        <w:t>jib</w:t>
      </w:r>
    </w:p>
    <w:p w:rsidR="00776AD9" w:rsidRPr="00187F62" w:rsidRDefault="00776AD9" w:rsidP="00776AD9">
      <w:pPr>
        <w:ind w:left="360"/>
        <w:rPr>
          <w:sz w:val="32"/>
          <w:szCs w:val="32"/>
          <w:lang w:bidi="ar-EG"/>
        </w:rPr>
      </w:pPr>
      <w:r w:rsidRPr="00187F62">
        <w:rPr>
          <w:rFonts w:hint="cs"/>
          <w:sz w:val="32"/>
          <w:szCs w:val="32"/>
          <w:rtl/>
          <w:lang w:bidi="ar-EG"/>
        </w:rPr>
        <w:t xml:space="preserve">و بالتالي يتغير القطر ( البعد الرأسي  بين الحمل و البرج </w:t>
      </w:r>
      <w:r w:rsidRPr="00187F62">
        <w:rPr>
          <w:sz w:val="32"/>
          <w:szCs w:val="32"/>
          <w:lang w:bidi="ar-EG"/>
        </w:rPr>
        <w:t xml:space="preserve">mast </w:t>
      </w:r>
      <w:r w:rsidRPr="00187F62">
        <w:rPr>
          <w:rFonts w:hint="cs"/>
          <w:sz w:val="32"/>
          <w:szCs w:val="32"/>
          <w:rtl/>
          <w:lang w:bidi="ar-EG"/>
        </w:rPr>
        <w:t xml:space="preserve"> ) و لذلك ينتج عزوم تؤثر علي البرج تنتنج من هذه الحركة وتختلف قيمها باختلاف القطر و قيمة الحمل لذلك عند تحميل الونش البرجي يتم مراعاة </w:t>
      </w:r>
      <w:r w:rsidRPr="00187F62">
        <w:rPr>
          <w:sz w:val="32"/>
          <w:szCs w:val="32"/>
          <w:lang w:bidi="ar-EG"/>
        </w:rPr>
        <w:t xml:space="preserve">load raduis diagram </w:t>
      </w:r>
    </w:p>
    <w:p w:rsidR="00776AD9" w:rsidRPr="00187F62" w:rsidRDefault="00776AD9" w:rsidP="00776AD9">
      <w:pPr>
        <w:ind w:left="360"/>
        <w:rPr>
          <w:sz w:val="32"/>
          <w:szCs w:val="32"/>
          <w:rtl/>
          <w:lang w:bidi="ar-EG"/>
        </w:rPr>
      </w:pPr>
      <w:r w:rsidRPr="00187F62">
        <w:rPr>
          <w:rFonts w:hint="cs"/>
          <w:sz w:val="32"/>
          <w:szCs w:val="32"/>
          <w:rtl/>
          <w:lang w:bidi="ar-EG"/>
        </w:rPr>
        <w:t xml:space="preserve">ما هو الـ </w:t>
      </w:r>
      <w:r w:rsidRPr="00187F62">
        <w:rPr>
          <w:sz w:val="32"/>
          <w:szCs w:val="32"/>
          <w:lang w:bidi="ar-EG"/>
        </w:rPr>
        <w:t xml:space="preserve">load raduis diagram  </w:t>
      </w:r>
    </w:p>
    <w:p w:rsidR="00603AB4" w:rsidRPr="00187F62" w:rsidRDefault="00603AB4" w:rsidP="00776AD9">
      <w:pPr>
        <w:ind w:left="360"/>
        <w:rPr>
          <w:sz w:val="32"/>
          <w:szCs w:val="32"/>
          <w:lang w:bidi="ar-EG"/>
        </w:rPr>
      </w:pPr>
      <w:r w:rsidRPr="00187F62">
        <w:rPr>
          <w:rFonts w:cs="Arial"/>
          <w:noProof/>
          <w:sz w:val="32"/>
          <w:szCs w:val="32"/>
          <w:rtl/>
        </w:rPr>
        <w:lastRenderedPageBreak/>
        <w:drawing>
          <wp:inline distT="0" distB="0" distL="0" distR="0">
            <wp:extent cx="5274310" cy="3935377"/>
            <wp:effectExtent l="19050" t="0" r="2540" b="0"/>
            <wp:docPr id="84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9353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76AD9" w:rsidRPr="00187F62" w:rsidRDefault="00776AD9" w:rsidP="00776AD9">
      <w:pPr>
        <w:ind w:left="360"/>
        <w:rPr>
          <w:sz w:val="32"/>
          <w:szCs w:val="32"/>
          <w:lang w:bidi="ar-EG"/>
        </w:rPr>
      </w:pPr>
      <w:r w:rsidRPr="00187F62">
        <w:rPr>
          <w:rFonts w:hint="cs"/>
          <w:sz w:val="32"/>
          <w:szCs w:val="32"/>
          <w:rtl/>
          <w:lang w:bidi="ar-EG"/>
        </w:rPr>
        <w:t xml:space="preserve">منحني يوضح قيمة الحمل عند اي قطر  و لا يتم زيادة الاحمال في الموقع عن الاحمال الموجودة علي المنحني  لان ذلك سيسبب انقلاب للبرج </w:t>
      </w:r>
      <w:r w:rsidRPr="00187F62">
        <w:rPr>
          <w:sz w:val="32"/>
          <w:szCs w:val="32"/>
          <w:lang w:bidi="ar-EG"/>
        </w:rPr>
        <w:t>over turning</w:t>
      </w:r>
    </w:p>
    <w:p w:rsidR="00776AD9" w:rsidRPr="00187F62" w:rsidRDefault="00776AD9" w:rsidP="00776AD9">
      <w:pPr>
        <w:ind w:left="360"/>
        <w:rPr>
          <w:sz w:val="32"/>
          <w:szCs w:val="32"/>
          <w:rtl/>
          <w:lang w:bidi="ar-EG"/>
        </w:rPr>
      </w:pPr>
      <w:r w:rsidRPr="00187F62">
        <w:rPr>
          <w:rFonts w:hint="cs"/>
          <w:sz w:val="32"/>
          <w:szCs w:val="32"/>
          <w:rtl/>
          <w:lang w:bidi="ar-EG"/>
        </w:rPr>
        <w:t>كيف يتم مقاومة العزوم الناتجة عن الاحمال ؟</w:t>
      </w:r>
    </w:p>
    <w:p w:rsidR="00776AD9" w:rsidRPr="00187F62" w:rsidRDefault="00776AD9" w:rsidP="00776AD9">
      <w:pPr>
        <w:ind w:left="360"/>
        <w:rPr>
          <w:sz w:val="32"/>
          <w:szCs w:val="32"/>
          <w:rtl/>
          <w:lang w:bidi="ar-EG"/>
        </w:rPr>
      </w:pPr>
    </w:p>
    <w:p w:rsidR="00776AD9" w:rsidRPr="00187F62" w:rsidRDefault="00776AD9" w:rsidP="00776AD9">
      <w:pPr>
        <w:ind w:left="360"/>
        <w:rPr>
          <w:sz w:val="32"/>
          <w:szCs w:val="32"/>
          <w:rtl/>
          <w:lang w:bidi="ar-EG"/>
        </w:rPr>
      </w:pPr>
      <w:r w:rsidRPr="00187F62">
        <w:rPr>
          <w:rFonts w:cs="Arial"/>
          <w:noProof/>
          <w:sz w:val="32"/>
          <w:szCs w:val="32"/>
          <w:rtl/>
        </w:rPr>
        <w:drawing>
          <wp:inline distT="0" distB="0" distL="0" distR="0">
            <wp:extent cx="5274310" cy="2508960"/>
            <wp:effectExtent l="19050" t="0" r="2540" b="0"/>
            <wp:docPr id="6" name="Object 4"/>
            <wp:cNvGraphicFramePr/>
            <a:graphic xmlns:a="http://schemas.openxmlformats.org/drawingml/2006/main">
              <a:graphicData uri="http://schemas.openxmlformats.org/drawingml/2006/lockedCanvas">
                <lc:lockedCanvas xmlns:lc="http://schemas.openxmlformats.org/drawingml/2006/lockedCanvas">
                  <a:nvGrpSpPr>
                    <a:cNvPr id="0" name=""/>
                    <a:cNvGrpSpPr/>
                  </a:nvGrpSpPr>
                  <a:grpSpPr>
                    <a:xfrm>
                      <a:off x="0" y="0"/>
                      <a:ext cx="7415213" cy="3527425"/>
                      <a:chOff x="612775" y="1412875"/>
                      <a:chExt cx="7415213" cy="3527425"/>
                    </a:xfrm>
                  </a:grpSpPr>
                  <a:sp>
                    <a:nvSpPr>
                      <a:cNvPr id="37890" name="Rectangle 2"/>
                      <a:cNvSpPr>
                        <a:spLocks noChangeArrowheads="1"/>
                      </a:cNvSpPr>
                    </a:nvSpPr>
                    <a:spPr bwMode="auto">
                      <a:xfrm>
                        <a:off x="612775" y="1412875"/>
                        <a:ext cx="7415213" cy="3527425"/>
                      </a:xfrm>
                      <a:prstGeom prst="rect">
                        <a:avLst/>
                      </a:prstGeom>
                      <a:solidFill>
                        <a:schemeClr val="bg1"/>
                      </a:solidFill>
                      <a:ln w="9525" algn="ctr">
                        <a:noFill/>
                        <a:miter lim="800000"/>
                        <a:headEnd/>
                        <a:tailEnd/>
                      </a:ln>
                      <a:effectLst/>
                    </a:spPr>
                    <a:txSp>
                      <a:txBody>
                        <a:bodyPr anchor="ctr">
                          <a:spAutoFit/>
                        </a:bodyPr>
                        <a:lstStyle>
                          <a:defPPr>
                            <a:defRPr lang="en-US"/>
                          </a:defPPr>
                          <a:lvl1pPr algn="l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pitchFamily="34" charset="0"/>
                              <a:ea typeface="+mn-ea"/>
                              <a:cs typeface="+mn-cs"/>
                            </a:defRPr>
                          </a:lvl1pPr>
                          <a:lvl2pPr marL="457200" algn="l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pitchFamily="34" charset="0"/>
                              <a:ea typeface="+mn-ea"/>
                              <a:cs typeface="+mn-cs"/>
                            </a:defRPr>
                          </a:lvl2pPr>
                          <a:lvl3pPr marL="914400" algn="l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pitchFamily="34" charset="0"/>
                              <a:ea typeface="+mn-ea"/>
                              <a:cs typeface="+mn-cs"/>
                            </a:defRPr>
                          </a:lvl3pPr>
                          <a:lvl4pPr marL="1371600" algn="l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pitchFamily="34" charset="0"/>
                              <a:ea typeface="+mn-ea"/>
                              <a:cs typeface="+mn-cs"/>
                            </a:defRPr>
                          </a:lvl4pPr>
                          <a:lvl5pPr marL="1828800" algn="l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pitchFamily="34" charset="0"/>
                              <a:ea typeface="+mn-ea"/>
                              <a:cs typeface="+mn-cs"/>
                            </a:defRPr>
                          </a:lvl5pPr>
                          <a:lvl6pPr marL="2286000" algn="r" defTabSz="914400" rtl="1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pitchFamily="34" charset="0"/>
                              <a:ea typeface="+mn-ea"/>
                              <a:cs typeface="+mn-cs"/>
                            </a:defRPr>
                          </a:lvl6pPr>
                          <a:lvl7pPr marL="2743200" algn="r" defTabSz="914400" rtl="1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pitchFamily="34" charset="0"/>
                              <a:ea typeface="+mn-ea"/>
                              <a:cs typeface="+mn-cs"/>
                            </a:defRPr>
                          </a:lvl7pPr>
                          <a:lvl8pPr marL="3200400" algn="r" defTabSz="914400" rtl="1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pitchFamily="34" charset="0"/>
                              <a:ea typeface="+mn-ea"/>
                              <a:cs typeface="+mn-cs"/>
                            </a:defRPr>
                          </a:lvl8pPr>
                          <a:lvl9pPr marL="3657600" algn="r" defTabSz="914400" rtl="1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pitchFamily="34" charset="0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endParaRPr lang="ar-EG"/>
                        </a:p>
                      </a:txBody>
                      <a:useSpRect/>
                    </a:txSp>
                  </a:sp>
                  <a:pic>
                    <a:nvPicPr>
                      <a:cNvPr id="37891" name="Picture 3" descr="crane image"/>
                      <a:cNvPicPr>
                        <a:picLocks noChangeAspect="1" noChangeArrowheads="1"/>
                      </a:cNvPicPr>
                    </a:nvPicPr>
                    <a:blipFill>
                      <a:blip r:embed="rId20"/>
                      <a:srcRect/>
                      <a:stretch>
                        <a:fillRect/>
                      </a:stretch>
                    </a:blipFill>
                    <a:spPr bwMode="auto">
                      <a:xfrm>
                        <a:off x="654050" y="1449388"/>
                        <a:ext cx="5988050" cy="3484562"/>
                      </a:xfrm>
                      <a:prstGeom prst="rect">
                        <a:avLst/>
                      </a:prstGeom>
                      <a:noFill/>
                    </a:spPr>
                  </a:pic>
                  <a:sp>
                    <a:nvSpPr>
                      <a:cNvPr id="37893" name="Text Box 5"/>
                      <a:cNvSpPr txBox="1">
                        <a:spLocks noChangeArrowheads="1"/>
                      </a:cNvSpPr>
                    </a:nvSpPr>
                    <a:spPr bwMode="auto">
                      <a:xfrm>
                        <a:off x="3236913" y="3987800"/>
                        <a:ext cx="4681537" cy="831850"/>
                      </a:xfrm>
                      <a:prstGeom prst="rect">
                        <a:avLst/>
                      </a:prstGeom>
                      <a:solidFill>
                        <a:srgbClr val="009900"/>
                      </a:solidFill>
                      <a:ln w="9525">
                        <a:solidFill>
                          <a:schemeClr val="bg1"/>
                        </a:solidFill>
                        <a:miter lim="800000"/>
                        <a:headEnd/>
                        <a:tailEnd/>
                      </a:ln>
                      <a:effectLst/>
                    </a:spPr>
                    <a:txSp>
                      <a:txBody>
                        <a:bodyPr anchor="ctr">
                          <a:spAutoFit/>
                        </a:bodyPr>
                        <a:lstStyle>
                          <a:defPPr>
                            <a:defRPr lang="en-US"/>
                          </a:defPPr>
                          <a:lvl1pPr algn="l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pitchFamily="34" charset="0"/>
                              <a:ea typeface="+mn-ea"/>
                              <a:cs typeface="+mn-cs"/>
                            </a:defRPr>
                          </a:lvl1pPr>
                          <a:lvl2pPr marL="457200" algn="l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pitchFamily="34" charset="0"/>
                              <a:ea typeface="+mn-ea"/>
                              <a:cs typeface="+mn-cs"/>
                            </a:defRPr>
                          </a:lvl2pPr>
                          <a:lvl3pPr marL="914400" algn="l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pitchFamily="34" charset="0"/>
                              <a:ea typeface="+mn-ea"/>
                              <a:cs typeface="+mn-cs"/>
                            </a:defRPr>
                          </a:lvl3pPr>
                          <a:lvl4pPr marL="1371600" algn="l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pitchFamily="34" charset="0"/>
                              <a:ea typeface="+mn-ea"/>
                              <a:cs typeface="+mn-cs"/>
                            </a:defRPr>
                          </a:lvl4pPr>
                          <a:lvl5pPr marL="1828800" algn="l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pitchFamily="34" charset="0"/>
                              <a:ea typeface="+mn-ea"/>
                              <a:cs typeface="+mn-cs"/>
                            </a:defRPr>
                          </a:lvl5pPr>
                          <a:lvl6pPr marL="2286000" algn="r" defTabSz="914400" rtl="1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pitchFamily="34" charset="0"/>
                              <a:ea typeface="+mn-ea"/>
                              <a:cs typeface="+mn-cs"/>
                            </a:defRPr>
                          </a:lvl6pPr>
                          <a:lvl7pPr marL="2743200" algn="r" defTabSz="914400" rtl="1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pitchFamily="34" charset="0"/>
                              <a:ea typeface="+mn-ea"/>
                              <a:cs typeface="+mn-cs"/>
                            </a:defRPr>
                          </a:lvl7pPr>
                          <a:lvl8pPr marL="3200400" algn="r" defTabSz="914400" rtl="1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pitchFamily="34" charset="0"/>
                              <a:ea typeface="+mn-ea"/>
                              <a:cs typeface="+mn-cs"/>
                            </a:defRPr>
                          </a:lvl8pPr>
                          <a:lvl9pPr marL="3657600" algn="r" defTabSz="914400" rtl="1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pitchFamily="34" charset="0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pPr eaLnBrk="0" hangingPunct="0"/>
                          <a:r>
                            <a:rPr lang="en-GB" sz="2400" b="1">
                              <a:solidFill>
                                <a:schemeClr val="bg1"/>
                              </a:solidFill>
                            </a:rPr>
                            <a:t>moment of    =     moment of </a:t>
                          </a:r>
                        </a:p>
                        <a:p>
                          <a:pPr eaLnBrk="0" hangingPunct="0"/>
                          <a:r>
                            <a:rPr lang="en-GB" sz="2400" b="1">
                              <a:solidFill>
                                <a:schemeClr val="bg1"/>
                              </a:solidFill>
                            </a:rPr>
                            <a:t>   load</a:t>
                          </a:r>
                          <a:r>
                            <a:rPr lang="en-GB" sz="2400">
                              <a:solidFill>
                                <a:schemeClr val="bg1"/>
                              </a:solidFill>
                            </a:rPr>
                            <a:t> </a:t>
                          </a:r>
                          <a:r>
                            <a:rPr lang="en-GB" sz="2400" b="1">
                              <a:solidFill>
                                <a:schemeClr val="bg1"/>
                              </a:solidFill>
                            </a:rPr>
                            <a:t>	     counterweight</a:t>
                          </a:r>
                          <a:r>
                            <a:rPr lang="en-GB" sz="2000">
                              <a:latin typeface="Times New Roman" pitchFamily="18" charset="0"/>
                            </a:rPr>
                            <a:t> </a:t>
                          </a:r>
                        </a:p>
                      </a:txBody>
                      <a:useSpRect/>
                    </a:txSp>
                  </a:sp>
                  <a:grpSp>
                    <a:nvGrpSpPr>
                      <a:cNvPr id="37895" name="Group 7"/>
                      <a:cNvGrpSpPr>
                        <a:grpSpLocks/>
                      </a:cNvGrpSpPr>
                    </a:nvGrpSpPr>
                    <a:grpSpPr bwMode="auto">
                      <a:xfrm>
                        <a:off x="3608388" y="2098675"/>
                        <a:ext cx="1755775" cy="457200"/>
                        <a:chOff x="2273" y="1322"/>
                        <a:chExt cx="1106" cy="288"/>
                      </a:xfrm>
                    </a:grpSpPr>
                    <a:sp>
                      <a:nvSpPr>
                        <a:cNvPr id="37896" name="Line 8"/>
                        <a:cNvSpPr>
                          <a:spLocks noChangeShapeType="1"/>
                        </a:cNvSpPr>
                      </a:nvSpPr>
                      <a:spPr bwMode="auto">
                        <a:xfrm>
                          <a:off x="2273" y="1344"/>
                          <a:ext cx="1106" cy="0"/>
                        </a:xfrm>
                        <a:prstGeom prst="line">
                          <a:avLst/>
                        </a:prstGeom>
                        <a:noFill/>
                        <a:ln w="63500">
                          <a:solidFill>
                            <a:schemeClr val="tx1"/>
                          </a:solidFill>
                          <a:round/>
                          <a:headEnd type="triangle" w="med" len="med"/>
                          <a:tailEnd type="triangle" w="med" len="med"/>
                        </a:ln>
                        <a:effectLst/>
                      </a:spPr>
                      <a:txSp>
                        <a:txBody>
                          <a:bodyPr>
                            <a:spAutoFit/>
                          </a:bodyPr>
                          <a:lstStyle>
                            <a:defPPr>
                              <a:defRPr lang="en-US"/>
                            </a:defPPr>
                            <a:lvl1pPr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pitchFamily="34" charset="0"/>
                                <a:ea typeface="+mn-ea"/>
                                <a:cs typeface="+mn-cs"/>
                              </a:defRPr>
                            </a:lvl1pPr>
                            <a:lvl2pPr marL="4572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pitchFamily="34" charset="0"/>
                                <a:ea typeface="+mn-ea"/>
                                <a:cs typeface="+mn-cs"/>
                              </a:defRPr>
                            </a:lvl2pPr>
                            <a:lvl3pPr marL="9144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pitchFamily="34" charset="0"/>
                                <a:ea typeface="+mn-ea"/>
                                <a:cs typeface="+mn-cs"/>
                              </a:defRPr>
                            </a:lvl3pPr>
                            <a:lvl4pPr marL="13716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pitchFamily="34" charset="0"/>
                                <a:ea typeface="+mn-ea"/>
                                <a:cs typeface="+mn-cs"/>
                              </a:defRPr>
                            </a:lvl4pPr>
                            <a:lvl5pPr marL="18288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pitchFamily="34" charset="0"/>
                                <a:ea typeface="+mn-ea"/>
                                <a:cs typeface="+mn-cs"/>
                              </a:defRPr>
                            </a:lvl5pPr>
                            <a:lvl6pPr marL="2286000" algn="r" defTabSz="914400" rtl="1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pitchFamily="34" charset="0"/>
                                <a:ea typeface="+mn-ea"/>
                                <a:cs typeface="+mn-cs"/>
                              </a:defRPr>
                            </a:lvl6pPr>
                            <a:lvl7pPr marL="2743200" algn="r" defTabSz="914400" rtl="1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pitchFamily="34" charset="0"/>
                                <a:ea typeface="+mn-ea"/>
                                <a:cs typeface="+mn-cs"/>
                              </a:defRPr>
                            </a:lvl7pPr>
                            <a:lvl8pPr marL="3200400" algn="r" defTabSz="914400" rtl="1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pitchFamily="34" charset="0"/>
                                <a:ea typeface="+mn-ea"/>
                                <a:cs typeface="+mn-cs"/>
                              </a:defRPr>
                            </a:lvl8pPr>
                            <a:lvl9pPr marL="3657600" algn="r" defTabSz="914400" rtl="1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pitchFamily="34" charset="0"/>
                                <a:ea typeface="+mn-ea"/>
                                <a:cs typeface="+mn-cs"/>
                              </a:defRPr>
                            </a:lvl9pPr>
                          </a:lstStyle>
                          <a:p>
                            <a:endParaRPr lang="ar-EG"/>
                          </a:p>
                        </a:txBody>
                        <a:useSpRect/>
                      </a:txSp>
                    </a:sp>
                    <a:sp>
                      <a:nvSpPr>
                        <a:cNvPr id="37897" name="Rectangle 9"/>
                        <a:cNvSpPr>
                          <a:spLocks noChangeArrowheads="1"/>
                        </a:cNvSpPr>
                      </a:nvSpPr>
                      <a:spPr bwMode="auto">
                        <a:xfrm>
                          <a:off x="2622" y="1322"/>
                          <a:ext cx="421" cy="288"/>
                        </a:xfrm>
                        <a:prstGeom prst="rect">
                          <a:avLst/>
                        </a:prstGeom>
                        <a:noFill/>
                        <a:ln w="9525" algn="ctr">
                          <a:noFill/>
                          <a:miter lim="800000"/>
                          <a:headEnd/>
                          <a:tailEnd/>
                        </a:ln>
                        <a:effectLst/>
                      </a:spPr>
                      <a:txSp>
                        <a:txBody>
                          <a:bodyPr wrap="none">
                            <a:spAutoFit/>
                          </a:bodyPr>
                          <a:lstStyle>
                            <a:defPPr>
                              <a:defRPr lang="en-US"/>
                            </a:defPPr>
                            <a:lvl1pPr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pitchFamily="34" charset="0"/>
                                <a:ea typeface="+mn-ea"/>
                                <a:cs typeface="+mn-cs"/>
                              </a:defRPr>
                            </a:lvl1pPr>
                            <a:lvl2pPr marL="4572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pitchFamily="34" charset="0"/>
                                <a:ea typeface="+mn-ea"/>
                                <a:cs typeface="+mn-cs"/>
                              </a:defRPr>
                            </a:lvl2pPr>
                            <a:lvl3pPr marL="9144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pitchFamily="34" charset="0"/>
                                <a:ea typeface="+mn-ea"/>
                                <a:cs typeface="+mn-cs"/>
                              </a:defRPr>
                            </a:lvl3pPr>
                            <a:lvl4pPr marL="13716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pitchFamily="34" charset="0"/>
                                <a:ea typeface="+mn-ea"/>
                                <a:cs typeface="+mn-cs"/>
                              </a:defRPr>
                            </a:lvl4pPr>
                            <a:lvl5pPr marL="18288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pitchFamily="34" charset="0"/>
                                <a:ea typeface="+mn-ea"/>
                                <a:cs typeface="+mn-cs"/>
                              </a:defRPr>
                            </a:lvl5pPr>
                            <a:lvl6pPr marL="2286000" algn="r" defTabSz="914400" rtl="1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pitchFamily="34" charset="0"/>
                                <a:ea typeface="+mn-ea"/>
                                <a:cs typeface="+mn-cs"/>
                              </a:defRPr>
                            </a:lvl6pPr>
                            <a:lvl7pPr marL="2743200" algn="r" defTabSz="914400" rtl="1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pitchFamily="34" charset="0"/>
                                <a:ea typeface="+mn-ea"/>
                                <a:cs typeface="+mn-cs"/>
                              </a:defRPr>
                            </a:lvl7pPr>
                            <a:lvl8pPr marL="3200400" algn="r" defTabSz="914400" rtl="1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pitchFamily="34" charset="0"/>
                                <a:ea typeface="+mn-ea"/>
                                <a:cs typeface="+mn-cs"/>
                              </a:defRPr>
                            </a:lvl8pPr>
                            <a:lvl9pPr marL="3657600" algn="r" defTabSz="914400" rtl="1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pitchFamily="34" charset="0"/>
                                <a:ea typeface="+mn-ea"/>
                                <a:cs typeface="+mn-cs"/>
                              </a:defRPr>
                            </a:lvl9pPr>
                          </a:lstStyle>
                          <a:p>
                            <a:pPr eaLnBrk="0" hangingPunct="0"/>
                            <a:r>
                              <a:rPr lang="en-GB" sz="2400" b="1"/>
                              <a:t>6</a:t>
                            </a:r>
                            <a:r>
                              <a:rPr lang="en-GB" sz="1200" b="1"/>
                              <a:t> </a:t>
                            </a:r>
                            <a:r>
                              <a:rPr lang="en-GB" sz="2400" b="1"/>
                              <a:t>m</a:t>
                            </a:r>
                          </a:p>
                        </a:txBody>
                        <a:useSpRect/>
                      </a:txSp>
                    </a:sp>
                  </a:grpSp>
                  <a:grpSp>
                    <a:nvGrpSpPr>
                      <a:cNvPr id="37898" name="Group 10"/>
                      <a:cNvGrpSpPr>
                        <a:grpSpLocks/>
                      </a:cNvGrpSpPr>
                    </a:nvGrpSpPr>
                    <a:grpSpPr bwMode="auto">
                      <a:xfrm>
                        <a:off x="5292725" y="1528763"/>
                        <a:ext cx="935038" cy="460375"/>
                        <a:chOff x="3334" y="963"/>
                        <a:chExt cx="589" cy="290"/>
                      </a:xfrm>
                    </a:grpSpPr>
                    <a:sp>
                      <a:nvSpPr>
                        <a:cNvPr id="37899" name="Line 11"/>
                        <a:cNvSpPr>
                          <a:spLocks noChangeShapeType="1"/>
                        </a:cNvSpPr>
                      </a:nvSpPr>
                      <a:spPr bwMode="auto">
                        <a:xfrm>
                          <a:off x="3334" y="1253"/>
                          <a:ext cx="589" cy="0"/>
                        </a:xfrm>
                        <a:prstGeom prst="line">
                          <a:avLst/>
                        </a:prstGeom>
                        <a:noFill/>
                        <a:ln w="63500">
                          <a:solidFill>
                            <a:schemeClr val="tx1"/>
                          </a:solidFill>
                          <a:round/>
                          <a:headEnd type="triangle" w="med" len="med"/>
                          <a:tailEnd type="triangle" w="med" len="med"/>
                        </a:ln>
                        <a:effectLst/>
                      </a:spPr>
                      <a:txSp>
                        <a:txBody>
                          <a:bodyPr>
                            <a:spAutoFit/>
                          </a:bodyPr>
                          <a:lstStyle>
                            <a:defPPr>
                              <a:defRPr lang="en-US"/>
                            </a:defPPr>
                            <a:lvl1pPr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pitchFamily="34" charset="0"/>
                                <a:ea typeface="+mn-ea"/>
                                <a:cs typeface="+mn-cs"/>
                              </a:defRPr>
                            </a:lvl1pPr>
                            <a:lvl2pPr marL="4572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pitchFamily="34" charset="0"/>
                                <a:ea typeface="+mn-ea"/>
                                <a:cs typeface="+mn-cs"/>
                              </a:defRPr>
                            </a:lvl2pPr>
                            <a:lvl3pPr marL="9144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pitchFamily="34" charset="0"/>
                                <a:ea typeface="+mn-ea"/>
                                <a:cs typeface="+mn-cs"/>
                              </a:defRPr>
                            </a:lvl3pPr>
                            <a:lvl4pPr marL="13716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pitchFamily="34" charset="0"/>
                                <a:ea typeface="+mn-ea"/>
                                <a:cs typeface="+mn-cs"/>
                              </a:defRPr>
                            </a:lvl4pPr>
                            <a:lvl5pPr marL="18288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pitchFamily="34" charset="0"/>
                                <a:ea typeface="+mn-ea"/>
                                <a:cs typeface="+mn-cs"/>
                              </a:defRPr>
                            </a:lvl5pPr>
                            <a:lvl6pPr marL="2286000" algn="r" defTabSz="914400" rtl="1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pitchFamily="34" charset="0"/>
                                <a:ea typeface="+mn-ea"/>
                                <a:cs typeface="+mn-cs"/>
                              </a:defRPr>
                            </a:lvl6pPr>
                            <a:lvl7pPr marL="2743200" algn="r" defTabSz="914400" rtl="1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pitchFamily="34" charset="0"/>
                                <a:ea typeface="+mn-ea"/>
                                <a:cs typeface="+mn-cs"/>
                              </a:defRPr>
                            </a:lvl7pPr>
                            <a:lvl8pPr marL="3200400" algn="r" defTabSz="914400" rtl="1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pitchFamily="34" charset="0"/>
                                <a:ea typeface="+mn-ea"/>
                                <a:cs typeface="+mn-cs"/>
                              </a:defRPr>
                            </a:lvl8pPr>
                            <a:lvl9pPr marL="3657600" algn="r" defTabSz="914400" rtl="1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pitchFamily="34" charset="0"/>
                                <a:ea typeface="+mn-ea"/>
                                <a:cs typeface="+mn-cs"/>
                              </a:defRPr>
                            </a:lvl9pPr>
                          </a:lstStyle>
                          <a:p>
                            <a:endParaRPr lang="ar-EG"/>
                          </a:p>
                        </a:txBody>
                        <a:useSpRect/>
                      </a:txSp>
                    </a:sp>
                    <a:sp>
                      <a:nvSpPr>
                        <a:cNvPr id="37900" name="Rectangle 12"/>
                        <a:cNvSpPr>
                          <a:spLocks noChangeArrowheads="1"/>
                        </a:cNvSpPr>
                      </a:nvSpPr>
                      <a:spPr bwMode="auto">
                        <a:xfrm>
                          <a:off x="3435" y="963"/>
                          <a:ext cx="421" cy="288"/>
                        </a:xfrm>
                        <a:prstGeom prst="rect">
                          <a:avLst/>
                        </a:prstGeom>
                        <a:noFill/>
                        <a:ln w="9525" algn="ctr">
                          <a:noFill/>
                          <a:miter lim="800000"/>
                          <a:headEnd/>
                          <a:tailEnd/>
                        </a:ln>
                        <a:effectLst/>
                      </a:spPr>
                      <a:txSp>
                        <a:txBody>
                          <a:bodyPr wrap="none">
                            <a:spAutoFit/>
                          </a:bodyPr>
                          <a:lstStyle>
                            <a:defPPr>
                              <a:defRPr lang="en-US"/>
                            </a:defPPr>
                            <a:lvl1pPr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pitchFamily="34" charset="0"/>
                                <a:ea typeface="+mn-ea"/>
                                <a:cs typeface="+mn-cs"/>
                              </a:defRPr>
                            </a:lvl1pPr>
                            <a:lvl2pPr marL="4572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pitchFamily="34" charset="0"/>
                                <a:ea typeface="+mn-ea"/>
                                <a:cs typeface="+mn-cs"/>
                              </a:defRPr>
                            </a:lvl2pPr>
                            <a:lvl3pPr marL="9144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pitchFamily="34" charset="0"/>
                                <a:ea typeface="+mn-ea"/>
                                <a:cs typeface="+mn-cs"/>
                              </a:defRPr>
                            </a:lvl3pPr>
                            <a:lvl4pPr marL="13716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pitchFamily="34" charset="0"/>
                                <a:ea typeface="+mn-ea"/>
                                <a:cs typeface="+mn-cs"/>
                              </a:defRPr>
                            </a:lvl4pPr>
                            <a:lvl5pPr marL="18288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pitchFamily="34" charset="0"/>
                                <a:ea typeface="+mn-ea"/>
                                <a:cs typeface="+mn-cs"/>
                              </a:defRPr>
                            </a:lvl5pPr>
                            <a:lvl6pPr marL="2286000" algn="r" defTabSz="914400" rtl="1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pitchFamily="34" charset="0"/>
                                <a:ea typeface="+mn-ea"/>
                                <a:cs typeface="+mn-cs"/>
                              </a:defRPr>
                            </a:lvl6pPr>
                            <a:lvl7pPr marL="2743200" algn="r" defTabSz="914400" rtl="1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pitchFamily="34" charset="0"/>
                                <a:ea typeface="+mn-ea"/>
                                <a:cs typeface="+mn-cs"/>
                              </a:defRPr>
                            </a:lvl7pPr>
                            <a:lvl8pPr marL="3200400" algn="r" defTabSz="914400" rtl="1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pitchFamily="34" charset="0"/>
                                <a:ea typeface="+mn-ea"/>
                                <a:cs typeface="+mn-cs"/>
                              </a:defRPr>
                            </a:lvl8pPr>
                            <a:lvl9pPr marL="3657600" algn="r" defTabSz="914400" rtl="1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pitchFamily="34" charset="0"/>
                                <a:ea typeface="+mn-ea"/>
                                <a:cs typeface="+mn-cs"/>
                              </a:defRPr>
                            </a:lvl9pPr>
                          </a:lstStyle>
                          <a:p>
                            <a:pPr eaLnBrk="0" hangingPunct="0"/>
                            <a:r>
                              <a:rPr lang="en-GB" sz="2400" b="1"/>
                              <a:t>3</a:t>
                            </a:r>
                            <a:r>
                              <a:rPr lang="en-GB" sz="1200" b="1"/>
                              <a:t> </a:t>
                            </a:r>
                            <a:r>
                              <a:rPr lang="en-GB" sz="2400" b="1"/>
                              <a:t>m</a:t>
                            </a:r>
                          </a:p>
                        </a:txBody>
                        <a:useSpRect/>
                      </a:txSp>
                    </a:sp>
                  </a:grpSp>
                  <a:grpSp>
                    <a:nvGrpSpPr>
                      <a:cNvPr id="37901" name="Group 13"/>
                      <a:cNvGrpSpPr>
                        <a:grpSpLocks/>
                      </a:cNvGrpSpPr>
                    </a:nvGrpSpPr>
                    <a:grpSpPr bwMode="auto">
                      <a:xfrm>
                        <a:off x="5651500" y="2781300"/>
                        <a:ext cx="1381125" cy="819150"/>
                        <a:chOff x="3560" y="1752"/>
                        <a:chExt cx="870" cy="516"/>
                      </a:xfrm>
                    </a:grpSpPr>
                    <a:sp>
                      <a:nvSpPr>
                        <a:cNvPr id="37902" name="Rectangle 14"/>
                        <a:cNvSpPr>
                          <a:spLocks noChangeArrowheads="1"/>
                        </a:cNvSpPr>
                      </a:nvSpPr>
                      <a:spPr bwMode="auto">
                        <a:xfrm>
                          <a:off x="3560" y="1980"/>
                          <a:ext cx="870" cy="288"/>
                        </a:xfrm>
                        <a:prstGeom prst="rect">
                          <a:avLst/>
                        </a:prstGeom>
                        <a:noFill/>
                        <a:ln w="9525" algn="ctr">
                          <a:noFill/>
                          <a:miter lim="800000"/>
                          <a:headEnd/>
                          <a:tailEnd/>
                        </a:ln>
                        <a:effectLst/>
                      </a:spPr>
                      <a:txSp>
                        <a:txBody>
                          <a:bodyPr wrap="none">
                            <a:spAutoFit/>
                          </a:bodyPr>
                          <a:lstStyle>
                            <a:defPPr>
                              <a:defRPr lang="en-US"/>
                            </a:defPPr>
                            <a:lvl1pPr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pitchFamily="34" charset="0"/>
                                <a:ea typeface="+mn-ea"/>
                                <a:cs typeface="+mn-cs"/>
                              </a:defRPr>
                            </a:lvl1pPr>
                            <a:lvl2pPr marL="4572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pitchFamily="34" charset="0"/>
                                <a:ea typeface="+mn-ea"/>
                                <a:cs typeface="+mn-cs"/>
                              </a:defRPr>
                            </a:lvl2pPr>
                            <a:lvl3pPr marL="9144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pitchFamily="34" charset="0"/>
                                <a:ea typeface="+mn-ea"/>
                                <a:cs typeface="+mn-cs"/>
                              </a:defRPr>
                            </a:lvl3pPr>
                            <a:lvl4pPr marL="13716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pitchFamily="34" charset="0"/>
                                <a:ea typeface="+mn-ea"/>
                                <a:cs typeface="+mn-cs"/>
                              </a:defRPr>
                            </a:lvl4pPr>
                            <a:lvl5pPr marL="18288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pitchFamily="34" charset="0"/>
                                <a:ea typeface="+mn-ea"/>
                                <a:cs typeface="+mn-cs"/>
                              </a:defRPr>
                            </a:lvl5pPr>
                            <a:lvl6pPr marL="2286000" algn="r" defTabSz="914400" rtl="1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pitchFamily="34" charset="0"/>
                                <a:ea typeface="+mn-ea"/>
                                <a:cs typeface="+mn-cs"/>
                              </a:defRPr>
                            </a:lvl6pPr>
                            <a:lvl7pPr marL="2743200" algn="r" defTabSz="914400" rtl="1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pitchFamily="34" charset="0"/>
                                <a:ea typeface="+mn-ea"/>
                                <a:cs typeface="+mn-cs"/>
                              </a:defRPr>
                            </a:lvl7pPr>
                            <a:lvl8pPr marL="3200400" algn="r" defTabSz="914400" rtl="1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pitchFamily="34" charset="0"/>
                                <a:ea typeface="+mn-ea"/>
                                <a:cs typeface="+mn-cs"/>
                              </a:defRPr>
                            </a:lvl8pPr>
                            <a:lvl9pPr marL="3657600" algn="r" defTabSz="914400" rtl="1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pitchFamily="34" charset="0"/>
                                <a:ea typeface="+mn-ea"/>
                                <a:cs typeface="+mn-cs"/>
                              </a:defRPr>
                            </a:lvl9pPr>
                          </a:lstStyle>
                          <a:p>
                            <a:pPr eaLnBrk="0" hangingPunct="0"/>
                            <a:r>
                              <a:rPr lang="en-GB" sz="2400" b="1"/>
                              <a:t>10,000</a:t>
                            </a:r>
                            <a:r>
                              <a:rPr lang="en-GB" sz="1200" b="1"/>
                              <a:t> </a:t>
                            </a:r>
                            <a:r>
                              <a:rPr lang="en-GB" sz="2400" b="1"/>
                              <a:t>N</a:t>
                            </a:r>
                          </a:p>
                        </a:txBody>
                        <a:useSpRect/>
                      </a:txSp>
                    </a:sp>
                    <a:sp>
                      <a:nvSpPr>
                        <a:cNvPr id="37903" name="Line 15"/>
                        <a:cNvSpPr>
                          <a:spLocks noChangeShapeType="1"/>
                        </a:cNvSpPr>
                      </a:nvSpPr>
                      <a:spPr bwMode="auto">
                        <a:xfrm flipV="1">
                          <a:off x="3969" y="1752"/>
                          <a:ext cx="0" cy="272"/>
                        </a:xfrm>
                        <a:prstGeom prst="line">
                          <a:avLst/>
                        </a:prstGeom>
                        <a:noFill/>
                        <a:ln w="63500">
                          <a:solidFill>
                            <a:schemeClr val="tx1"/>
                          </a:solidFill>
                          <a:round/>
                          <a:headEnd/>
                          <a:tailEnd type="triangle" w="med" len="med"/>
                        </a:ln>
                        <a:effectLst/>
                      </a:spPr>
                      <a:txSp>
                        <a:txBody>
                          <a:bodyPr>
                            <a:spAutoFit/>
                          </a:bodyPr>
                          <a:lstStyle>
                            <a:defPPr>
                              <a:defRPr lang="en-US"/>
                            </a:defPPr>
                            <a:lvl1pPr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pitchFamily="34" charset="0"/>
                                <a:ea typeface="+mn-ea"/>
                                <a:cs typeface="+mn-cs"/>
                              </a:defRPr>
                            </a:lvl1pPr>
                            <a:lvl2pPr marL="4572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pitchFamily="34" charset="0"/>
                                <a:ea typeface="+mn-ea"/>
                                <a:cs typeface="+mn-cs"/>
                              </a:defRPr>
                            </a:lvl2pPr>
                            <a:lvl3pPr marL="9144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pitchFamily="34" charset="0"/>
                                <a:ea typeface="+mn-ea"/>
                                <a:cs typeface="+mn-cs"/>
                              </a:defRPr>
                            </a:lvl3pPr>
                            <a:lvl4pPr marL="13716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pitchFamily="34" charset="0"/>
                                <a:ea typeface="+mn-ea"/>
                                <a:cs typeface="+mn-cs"/>
                              </a:defRPr>
                            </a:lvl4pPr>
                            <a:lvl5pPr marL="18288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pitchFamily="34" charset="0"/>
                                <a:ea typeface="+mn-ea"/>
                                <a:cs typeface="+mn-cs"/>
                              </a:defRPr>
                            </a:lvl5pPr>
                            <a:lvl6pPr marL="2286000" algn="r" defTabSz="914400" rtl="1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pitchFamily="34" charset="0"/>
                                <a:ea typeface="+mn-ea"/>
                                <a:cs typeface="+mn-cs"/>
                              </a:defRPr>
                            </a:lvl6pPr>
                            <a:lvl7pPr marL="2743200" algn="r" defTabSz="914400" rtl="1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pitchFamily="34" charset="0"/>
                                <a:ea typeface="+mn-ea"/>
                                <a:cs typeface="+mn-cs"/>
                              </a:defRPr>
                            </a:lvl7pPr>
                            <a:lvl8pPr marL="3200400" algn="r" defTabSz="914400" rtl="1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pitchFamily="34" charset="0"/>
                                <a:ea typeface="+mn-ea"/>
                                <a:cs typeface="+mn-cs"/>
                              </a:defRPr>
                            </a:lvl8pPr>
                            <a:lvl9pPr marL="3657600" algn="r" defTabSz="914400" rtl="1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pitchFamily="34" charset="0"/>
                                <a:ea typeface="+mn-ea"/>
                                <a:cs typeface="+mn-cs"/>
                              </a:defRPr>
                            </a:lvl9pPr>
                          </a:lstStyle>
                          <a:p>
                            <a:endParaRPr lang="ar-EG"/>
                          </a:p>
                        </a:txBody>
                        <a:useSpRect/>
                      </a:txSp>
                    </a:sp>
                  </a:grpSp>
                  <a:sp>
                    <a:nvSpPr>
                      <a:cNvPr id="37904" name="Rectangle 16"/>
                      <a:cNvSpPr>
                        <a:spLocks noChangeArrowheads="1"/>
                      </a:cNvSpPr>
                    </a:nvSpPr>
                    <a:spPr bwMode="auto">
                      <a:xfrm>
                        <a:off x="3475038" y="3082925"/>
                        <a:ext cx="369887" cy="457200"/>
                      </a:xfrm>
                      <a:prstGeom prst="rect">
                        <a:avLst/>
                      </a:prstGeom>
                      <a:noFill/>
                      <a:ln w="9525" algn="ctr">
                        <a:noFill/>
                        <a:miter lim="800000"/>
                        <a:headEnd/>
                        <a:tailEnd/>
                      </a:ln>
                      <a:effectLst/>
                    </a:spPr>
                    <a:txSp>
                      <a:txBody>
                        <a:bodyPr wrap="none">
                          <a:spAutoFit/>
                        </a:bodyPr>
                        <a:lstStyle>
                          <a:defPPr>
                            <a:defRPr lang="en-US"/>
                          </a:defPPr>
                          <a:lvl1pPr algn="l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pitchFamily="34" charset="0"/>
                              <a:ea typeface="+mn-ea"/>
                              <a:cs typeface="+mn-cs"/>
                            </a:defRPr>
                          </a:lvl1pPr>
                          <a:lvl2pPr marL="457200" algn="l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pitchFamily="34" charset="0"/>
                              <a:ea typeface="+mn-ea"/>
                              <a:cs typeface="+mn-cs"/>
                            </a:defRPr>
                          </a:lvl2pPr>
                          <a:lvl3pPr marL="914400" algn="l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pitchFamily="34" charset="0"/>
                              <a:ea typeface="+mn-ea"/>
                              <a:cs typeface="+mn-cs"/>
                            </a:defRPr>
                          </a:lvl3pPr>
                          <a:lvl4pPr marL="1371600" algn="l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pitchFamily="34" charset="0"/>
                              <a:ea typeface="+mn-ea"/>
                              <a:cs typeface="+mn-cs"/>
                            </a:defRPr>
                          </a:lvl4pPr>
                          <a:lvl5pPr marL="1828800" algn="l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pitchFamily="34" charset="0"/>
                              <a:ea typeface="+mn-ea"/>
                              <a:cs typeface="+mn-cs"/>
                            </a:defRPr>
                          </a:lvl5pPr>
                          <a:lvl6pPr marL="2286000" algn="r" defTabSz="914400" rtl="1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pitchFamily="34" charset="0"/>
                              <a:ea typeface="+mn-ea"/>
                              <a:cs typeface="+mn-cs"/>
                            </a:defRPr>
                          </a:lvl6pPr>
                          <a:lvl7pPr marL="2743200" algn="r" defTabSz="914400" rtl="1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pitchFamily="34" charset="0"/>
                              <a:ea typeface="+mn-ea"/>
                              <a:cs typeface="+mn-cs"/>
                            </a:defRPr>
                          </a:lvl7pPr>
                          <a:lvl8pPr marL="3200400" algn="r" defTabSz="914400" rtl="1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pitchFamily="34" charset="0"/>
                              <a:ea typeface="+mn-ea"/>
                              <a:cs typeface="+mn-cs"/>
                            </a:defRPr>
                          </a:lvl8pPr>
                          <a:lvl9pPr marL="3657600" algn="r" defTabSz="914400" rtl="1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pitchFamily="34" charset="0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pPr eaLnBrk="0" hangingPunct="0"/>
                          <a:r>
                            <a:rPr lang="en-GB" sz="2400" b="1"/>
                            <a:t>?</a:t>
                          </a:r>
                        </a:p>
                      </a:txBody>
                      <a:useSpRect/>
                    </a:txSp>
                  </a:sp>
                </lc:lockedCanvas>
              </a:graphicData>
            </a:graphic>
          </wp:inline>
        </w:drawing>
      </w:r>
    </w:p>
    <w:p w:rsidR="00776AD9" w:rsidRPr="00187F62" w:rsidRDefault="00776AD9" w:rsidP="00776AD9">
      <w:pPr>
        <w:ind w:left="360"/>
        <w:rPr>
          <w:sz w:val="32"/>
          <w:szCs w:val="32"/>
          <w:rtl/>
          <w:lang w:bidi="ar-EG"/>
        </w:rPr>
      </w:pPr>
      <w:r w:rsidRPr="00187F62">
        <w:rPr>
          <w:rFonts w:hint="cs"/>
          <w:sz w:val="32"/>
          <w:szCs w:val="32"/>
          <w:rtl/>
          <w:lang w:bidi="ar-EG"/>
        </w:rPr>
        <w:lastRenderedPageBreak/>
        <w:t xml:space="preserve">يتم وضع حمل مضاد ( بلوكات خرسانة ) </w:t>
      </w:r>
      <w:r w:rsidRPr="00187F62">
        <w:rPr>
          <w:sz w:val="32"/>
          <w:szCs w:val="32"/>
          <w:lang w:bidi="ar-EG"/>
        </w:rPr>
        <w:t xml:space="preserve">counter weight </w:t>
      </w:r>
      <w:r w:rsidRPr="00187F62">
        <w:rPr>
          <w:rFonts w:hint="cs"/>
          <w:sz w:val="32"/>
          <w:szCs w:val="32"/>
          <w:rtl/>
          <w:lang w:bidi="ar-EG"/>
        </w:rPr>
        <w:t xml:space="preserve">  يثبت علي البرج في الاعلي  و احيانا في الاسفل حسب نوع الونش البرجي ..... و ذلك لعمل اتزان </w:t>
      </w:r>
      <w:r w:rsidRPr="00187F62">
        <w:rPr>
          <w:sz w:val="32"/>
          <w:szCs w:val="32"/>
          <w:lang w:bidi="ar-EG"/>
        </w:rPr>
        <w:t xml:space="preserve">counter balance </w:t>
      </w:r>
    </w:p>
    <w:p w:rsidR="00776AD9" w:rsidRPr="00187F62" w:rsidRDefault="00776AD9" w:rsidP="00776AD9">
      <w:pPr>
        <w:ind w:left="360"/>
        <w:rPr>
          <w:sz w:val="32"/>
          <w:szCs w:val="32"/>
          <w:rtl/>
          <w:lang w:bidi="ar-EG"/>
        </w:rPr>
      </w:pPr>
      <w:r w:rsidRPr="00187F62">
        <w:rPr>
          <w:rFonts w:hint="cs"/>
          <w:sz w:val="32"/>
          <w:szCs w:val="32"/>
          <w:rtl/>
          <w:lang w:bidi="ar-EG"/>
        </w:rPr>
        <w:t xml:space="preserve">و يصمم الـ </w:t>
      </w:r>
      <w:r w:rsidRPr="00187F62">
        <w:rPr>
          <w:sz w:val="32"/>
          <w:szCs w:val="32"/>
          <w:lang w:bidi="ar-EG"/>
        </w:rPr>
        <w:t xml:space="preserve">T.C </w:t>
      </w:r>
      <w:r w:rsidRPr="00187F62">
        <w:rPr>
          <w:rFonts w:hint="cs"/>
          <w:sz w:val="32"/>
          <w:szCs w:val="32"/>
          <w:rtl/>
          <w:lang w:bidi="ar-EG"/>
        </w:rPr>
        <w:t xml:space="preserve"> لمقاومة احمال الرياح و الاحمال التي يتم تحميله بها </w:t>
      </w:r>
    </w:p>
    <w:p w:rsidR="00776AD9" w:rsidRPr="00187F62" w:rsidRDefault="00776AD9" w:rsidP="00776AD9">
      <w:pPr>
        <w:ind w:left="360"/>
        <w:rPr>
          <w:sz w:val="32"/>
          <w:szCs w:val="32"/>
          <w:rtl/>
          <w:lang w:bidi="ar-EG"/>
        </w:rPr>
      </w:pPr>
      <w:r w:rsidRPr="00187F62">
        <w:rPr>
          <w:rFonts w:hint="cs"/>
          <w:sz w:val="32"/>
          <w:szCs w:val="32"/>
          <w:rtl/>
          <w:lang w:bidi="ar-EG"/>
        </w:rPr>
        <w:t>( يوجد جهاز لقياس سرعة الرياح و في حالة الرياح العالية التي تفوق قدرته علي المقاومة يمنع تشغيل )</w:t>
      </w:r>
    </w:p>
    <w:p w:rsidR="00776AD9" w:rsidRPr="00187F62" w:rsidRDefault="00776AD9" w:rsidP="00776AD9">
      <w:pPr>
        <w:ind w:left="360"/>
        <w:rPr>
          <w:sz w:val="32"/>
          <w:szCs w:val="32"/>
          <w:lang w:bidi="ar-EG"/>
        </w:rPr>
      </w:pPr>
    </w:p>
    <w:p w:rsidR="00776AD9" w:rsidRPr="00187F62" w:rsidRDefault="00776AD9" w:rsidP="00776AD9">
      <w:pPr>
        <w:ind w:left="360"/>
        <w:jc w:val="center"/>
        <w:rPr>
          <w:sz w:val="44"/>
          <w:szCs w:val="44"/>
          <w:rtl/>
          <w:lang w:bidi="ar-EG"/>
        </w:rPr>
      </w:pPr>
      <w:r w:rsidRPr="00187F62">
        <w:rPr>
          <w:rFonts w:hint="cs"/>
          <w:sz w:val="44"/>
          <w:szCs w:val="44"/>
          <w:rtl/>
          <w:lang w:bidi="ar-EG"/>
        </w:rPr>
        <w:t>كيف  تعمل الاونش البرجية ؟</w:t>
      </w:r>
    </w:p>
    <w:p w:rsidR="00776AD9" w:rsidRPr="00187F62" w:rsidRDefault="00776AD9" w:rsidP="00776AD9">
      <w:pPr>
        <w:ind w:left="360"/>
        <w:jc w:val="center"/>
        <w:rPr>
          <w:sz w:val="44"/>
          <w:szCs w:val="44"/>
          <w:rtl/>
          <w:lang w:bidi="ar-EG"/>
        </w:rPr>
      </w:pPr>
    </w:p>
    <w:p w:rsidR="00776AD9" w:rsidRPr="00187F62" w:rsidRDefault="00776AD9" w:rsidP="00776AD9">
      <w:pPr>
        <w:ind w:left="360"/>
        <w:jc w:val="center"/>
        <w:rPr>
          <w:sz w:val="44"/>
          <w:szCs w:val="44"/>
          <w:rtl/>
          <w:lang w:bidi="ar-EG"/>
        </w:rPr>
      </w:pPr>
      <w:r w:rsidRPr="00187F62">
        <w:rPr>
          <w:noProof/>
          <w:sz w:val="44"/>
          <w:szCs w:val="44"/>
          <w:rtl/>
        </w:rPr>
        <w:drawing>
          <wp:inline distT="0" distB="0" distL="0" distR="0">
            <wp:extent cx="4659313" cy="3051175"/>
            <wp:effectExtent l="19050" t="0" r="7937" b="0"/>
            <wp:docPr id="18" name="Picture 8" descr="eELCOSH operator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753" name="Picture 4" descr="eELCOSH operator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59313" cy="3051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76AD9" w:rsidRPr="00187F62" w:rsidRDefault="00776AD9" w:rsidP="00776AD9">
      <w:pPr>
        <w:ind w:left="360"/>
        <w:rPr>
          <w:sz w:val="32"/>
          <w:szCs w:val="32"/>
          <w:rtl/>
          <w:lang w:bidi="ar-EG"/>
        </w:rPr>
      </w:pPr>
      <w:r w:rsidRPr="00187F62">
        <w:rPr>
          <w:rFonts w:hint="cs"/>
          <w:sz w:val="32"/>
          <w:szCs w:val="32"/>
          <w:rtl/>
          <w:lang w:bidi="ar-EG"/>
        </w:rPr>
        <w:t xml:space="preserve">اولا يتم اختيار نوع مناسب للموقع و لظروف العمل </w:t>
      </w:r>
    </w:p>
    <w:p w:rsidR="00776AD9" w:rsidRPr="00187F62" w:rsidRDefault="00776AD9" w:rsidP="00776AD9">
      <w:pPr>
        <w:ind w:left="360"/>
        <w:rPr>
          <w:sz w:val="32"/>
          <w:szCs w:val="32"/>
          <w:rtl/>
          <w:lang w:bidi="ar-EG"/>
        </w:rPr>
      </w:pPr>
      <w:r w:rsidRPr="00187F62">
        <w:rPr>
          <w:rFonts w:hint="cs"/>
          <w:sz w:val="32"/>
          <w:szCs w:val="32"/>
          <w:rtl/>
          <w:lang w:bidi="ar-EG"/>
        </w:rPr>
        <w:t xml:space="preserve">يتم احضار عناصر الـ </w:t>
      </w:r>
      <w:r w:rsidRPr="00187F62">
        <w:rPr>
          <w:sz w:val="32"/>
          <w:szCs w:val="32"/>
          <w:lang w:bidi="ar-EG"/>
        </w:rPr>
        <w:t xml:space="preserve">TC </w:t>
      </w:r>
      <w:r w:rsidRPr="00187F62">
        <w:rPr>
          <w:rFonts w:hint="cs"/>
          <w:sz w:val="32"/>
          <w:szCs w:val="32"/>
          <w:rtl/>
          <w:lang w:bidi="ar-EG"/>
        </w:rPr>
        <w:t xml:space="preserve"> الي الموقع بواسطة ناقلات </w:t>
      </w:r>
    </w:p>
    <w:p w:rsidR="00776AD9" w:rsidRPr="00187F62" w:rsidRDefault="00776AD9" w:rsidP="00776AD9">
      <w:pPr>
        <w:ind w:left="360"/>
        <w:rPr>
          <w:sz w:val="32"/>
          <w:szCs w:val="32"/>
          <w:rtl/>
          <w:lang w:bidi="ar-EG"/>
        </w:rPr>
      </w:pPr>
      <w:r w:rsidRPr="00187F62">
        <w:rPr>
          <w:rFonts w:hint="cs"/>
          <w:sz w:val="32"/>
          <w:szCs w:val="32"/>
          <w:rtl/>
          <w:lang w:bidi="ar-EG"/>
        </w:rPr>
        <w:t xml:space="preserve">يتم تجهيز القاعدة الخرسانية و يتم تركيب اجزء من البرج </w:t>
      </w:r>
      <w:r w:rsidRPr="00187F62">
        <w:rPr>
          <w:sz w:val="32"/>
          <w:szCs w:val="32"/>
          <w:lang w:bidi="ar-EG"/>
        </w:rPr>
        <w:t xml:space="preserve">Mast = tower </w:t>
      </w:r>
      <w:r w:rsidRPr="00187F62">
        <w:rPr>
          <w:rFonts w:hint="cs"/>
          <w:sz w:val="32"/>
          <w:szCs w:val="32"/>
          <w:rtl/>
          <w:lang w:bidi="ar-EG"/>
        </w:rPr>
        <w:t xml:space="preserve">  </w:t>
      </w:r>
    </w:p>
    <w:p w:rsidR="00776AD9" w:rsidRPr="00187F62" w:rsidRDefault="00776AD9" w:rsidP="00776AD9">
      <w:pPr>
        <w:ind w:left="360"/>
        <w:rPr>
          <w:sz w:val="32"/>
          <w:szCs w:val="32"/>
          <w:rtl/>
          <w:lang w:bidi="ar-EG"/>
        </w:rPr>
      </w:pPr>
      <w:r w:rsidRPr="00187F62">
        <w:rPr>
          <w:rFonts w:hint="cs"/>
          <w:sz w:val="32"/>
          <w:szCs w:val="32"/>
          <w:rtl/>
          <w:lang w:bidi="ar-EG"/>
        </w:rPr>
        <w:t xml:space="preserve">يتم تجميع و تركيب الـ </w:t>
      </w:r>
      <w:r w:rsidRPr="00187F62">
        <w:rPr>
          <w:sz w:val="32"/>
          <w:szCs w:val="32"/>
          <w:lang w:bidi="ar-EG"/>
        </w:rPr>
        <w:t xml:space="preserve">TC </w:t>
      </w:r>
      <w:r w:rsidRPr="00187F62">
        <w:rPr>
          <w:rFonts w:hint="cs"/>
          <w:sz w:val="32"/>
          <w:szCs w:val="32"/>
          <w:rtl/>
          <w:lang w:bidi="ar-EG"/>
        </w:rPr>
        <w:t xml:space="preserve"> في الموقع ( و احيانا قد يتم الاستعانة بـ </w:t>
      </w:r>
      <w:r w:rsidRPr="00187F62">
        <w:rPr>
          <w:sz w:val="32"/>
          <w:szCs w:val="32"/>
          <w:lang w:bidi="ar-EG"/>
        </w:rPr>
        <w:t xml:space="preserve">TC </w:t>
      </w:r>
      <w:r w:rsidRPr="00187F62">
        <w:rPr>
          <w:rFonts w:hint="cs"/>
          <w:sz w:val="32"/>
          <w:szCs w:val="32"/>
          <w:rtl/>
          <w:lang w:bidi="ar-EG"/>
        </w:rPr>
        <w:t xml:space="preserve"> اخر لاعمال التركيب )</w:t>
      </w:r>
    </w:p>
    <w:p w:rsidR="00776AD9" w:rsidRPr="00187F62" w:rsidRDefault="00776AD9" w:rsidP="00776AD9">
      <w:pPr>
        <w:ind w:left="360"/>
        <w:rPr>
          <w:sz w:val="32"/>
          <w:szCs w:val="32"/>
          <w:rtl/>
          <w:lang w:bidi="ar-EG"/>
        </w:rPr>
      </w:pPr>
      <w:r w:rsidRPr="00187F62">
        <w:rPr>
          <w:rFonts w:hint="cs"/>
          <w:sz w:val="32"/>
          <w:szCs w:val="32"/>
          <w:rtl/>
          <w:lang w:bidi="ar-EG"/>
        </w:rPr>
        <w:lastRenderedPageBreak/>
        <w:t xml:space="preserve">يمكن ان يصل ارتفاع الونش البرجي المثبت الي 90 متر تقريبا بدون تدعيم جانبي </w:t>
      </w:r>
    </w:p>
    <w:p w:rsidR="00776AD9" w:rsidRPr="00187F62" w:rsidRDefault="00776AD9" w:rsidP="00776AD9">
      <w:pPr>
        <w:ind w:left="360"/>
        <w:rPr>
          <w:sz w:val="32"/>
          <w:szCs w:val="32"/>
          <w:rtl/>
          <w:lang w:bidi="ar-EG"/>
        </w:rPr>
      </w:pPr>
      <w:r w:rsidRPr="00187F62">
        <w:rPr>
          <w:rFonts w:hint="cs"/>
          <w:sz w:val="32"/>
          <w:szCs w:val="32"/>
          <w:rtl/>
          <w:lang w:bidi="ar-EG"/>
        </w:rPr>
        <w:t>اما في حالة الحاجة لزيادة الارتفاع عن 90 متر يتم تدعيم جانيا بأي منشأ قريب منه كل 100 متر لمنع حدوث انبعاج و لمقاومة احمال الرياح</w:t>
      </w:r>
    </w:p>
    <w:p w:rsidR="006800F0" w:rsidRPr="00187F62" w:rsidRDefault="006800F0" w:rsidP="00776AD9">
      <w:pPr>
        <w:ind w:left="360"/>
        <w:rPr>
          <w:sz w:val="32"/>
          <w:szCs w:val="32"/>
          <w:rtl/>
          <w:lang w:bidi="ar-EG"/>
        </w:rPr>
      </w:pPr>
      <w:r w:rsidRPr="00187F62">
        <w:rPr>
          <w:rFonts w:cs="Arial"/>
          <w:noProof/>
          <w:sz w:val="32"/>
          <w:szCs w:val="32"/>
          <w:rtl/>
        </w:rPr>
        <w:drawing>
          <wp:inline distT="0" distB="0" distL="0" distR="0">
            <wp:extent cx="2847975" cy="5934075"/>
            <wp:effectExtent l="19050" t="0" r="9525" b="0"/>
            <wp:docPr id="81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7975" cy="5934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800F0" w:rsidRPr="00187F62" w:rsidRDefault="006800F0" w:rsidP="00776AD9">
      <w:pPr>
        <w:ind w:left="360"/>
        <w:rPr>
          <w:sz w:val="32"/>
          <w:szCs w:val="32"/>
          <w:rtl/>
          <w:lang w:bidi="ar-EG"/>
        </w:rPr>
      </w:pPr>
    </w:p>
    <w:p w:rsidR="00776AD9" w:rsidRPr="00187F62" w:rsidRDefault="00776AD9" w:rsidP="00776AD9">
      <w:pPr>
        <w:ind w:left="360"/>
        <w:rPr>
          <w:sz w:val="32"/>
          <w:szCs w:val="32"/>
          <w:rtl/>
          <w:lang w:bidi="ar-EG"/>
        </w:rPr>
      </w:pPr>
      <w:r w:rsidRPr="00187F62">
        <w:rPr>
          <w:rFonts w:hint="cs"/>
          <w:sz w:val="32"/>
          <w:szCs w:val="32"/>
          <w:rtl/>
          <w:lang w:bidi="ar-EG"/>
        </w:rPr>
        <w:t>يتم خفض الخطاف لمستوي الحمل ( علي الارض مثلا )</w:t>
      </w:r>
    </w:p>
    <w:p w:rsidR="00776AD9" w:rsidRPr="00187F62" w:rsidRDefault="00776AD9" w:rsidP="00776AD9">
      <w:pPr>
        <w:ind w:left="360"/>
        <w:rPr>
          <w:sz w:val="32"/>
          <w:szCs w:val="32"/>
          <w:rtl/>
          <w:lang w:bidi="ar-EG"/>
        </w:rPr>
      </w:pPr>
      <w:r w:rsidRPr="00187F62">
        <w:rPr>
          <w:rFonts w:cs="Arial"/>
          <w:noProof/>
          <w:sz w:val="32"/>
          <w:szCs w:val="32"/>
          <w:rtl/>
        </w:rPr>
        <w:lastRenderedPageBreak/>
        <w:drawing>
          <wp:inline distT="0" distB="0" distL="0" distR="0">
            <wp:extent cx="3052763" cy="4191000"/>
            <wp:effectExtent l="19050" t="0" r="0" b="0"/>
            <wp:docPr id="7" name="Picture 2" descr="http://static.howstuffworks.com/gif/hydraulic-crane-intro-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4181" name="Picture 1029" descr="http://static.howstuffworks.com/gif/hydraulic-crane-intro-1.jpg"/>
                    <pic:cNvPicPr>
                      <a:picLocks noChangeAspect="1" noChangeArrowheads="1"/>
                    </pic:cNvPicPr>
                  </pic:nvPicPr>
                  <pic:blipFill>
                    <a:blip r:embed="rId23" r:link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2763" cy="4191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187F62">
        <w:rPr>
          <w:rFonts w:cs="Arial"/>
          <w:noProof/>
          <w:sz w:val="32"/>
          <w:szCs w:val="32"/>
          <w:rtl/>
        </w:rPr>
        <w:drawing>
          <wp:inline distT="0" distB="0" distL="0" distR="0">
            <wp:extent cx="2543175" cy="3838575"/>
            <wp:effectExtent l="19050" t="0" r="9525" b="0"/>
            <wp:docPr id="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3175" cy="3838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76AD9" w:rsidRPr="00187F62" w:rsidRDefault="00776AD9" w:rsidP="00776AD9">
      <w:pPr>
        <w:ind w:left="360"/>
        <w:rPr>
          <w:sz w:val="32"/>
          <w:szCs w:val="32"/>
          <w:rtl/>
          <w:lang w:bidi="ar-EG"/>
        </w:rPr>
      </w:pPr>
      <w:r w:rsidRPr="00187F62">
        <w:rPr>
          <w:rFonts w:hint="cs"/>
          <w:sz w:val="32"/>
          <w:szCs w:val="32"/>
          <w:rtl/>
          <w:lang w:bidi="ar-EG"/>
        </w:rPr>
        <w:t xml:space="preserve">يتم رفع الاحمال من علي الارض بواسطة الخطاف </w:t>
      </w:r>
      <w:r w:rsidRPr="00187F62">
        <w:rPr>
          <w:sz w:val="32"/>
          <w:szCs w:val="32"/>
          <w:lang w:bidi="ar-EG"/>
        </w:rPr>
        <w:t xml:space="preserve">Hook </w:t>
      </w:r>
      <w:r w:rsidRPr="00187F62">
        <w:rPr>
          <w:rFonts w:hint="cs"/>
          <w:sz w:val="32"/>
          <w:szCs w:val="32"/>
          <w:rtl/>
          <w:lang w:bidi="ar-EG"/>
        </w:rPr>
        <w:t xml:space="preserve">  ( بسرعات عالية حوالي 100 متر / ثانية )</w:t>
      </w:r>
    </w:p>
    <w:p w:rsidR="00776AD9" w:rsidRPr="00187F62" w:rsidRDefault="00776AD9" w:rsidP="00776AD9">
      <w:pPr>
        <w:ind w:left="360"/>
        <w:rPr>
          <w:sz w:val="32"/>
          <w:szCs w:val="32"/>
          <w:rtl/>
          <w:lang w:bidi="ar-EG"/>
        </w:rPr>
      </w:pPr>
      <w:r w:rsidRPr="00187F62">
        <w:rPr>
          <w:rFonts w:hint="cs"/>
          <w:sz w:val="32"/>
          <w:szCs w:val="32"/>
          <w:rtl/>
          <w:lang w:bidi="ar-EG"/>
        </w:rPr>
        <w:lastRenderedPageBreak/>
        <w:t xml:space="preserve">في اثناء الرفع تتم الحركة الافقية بواسطة </w:t>
      </w:r>
      <w:r w:rsidRPr="00187F62">
        <w:rPr>
          <w:sz w:val="32"/>
          <w:szCs w:val="32"/>
          <w:lang w:bidi="ar-EG"/>
        </w:rPr>
        <w:t xml:space="preserve">trolly </w:t>
      </w:r>
      <w:r w:rsidRPr="00187F62">
        <w:rPr>
          <w:rFonts w:hint="cs"/>
          <w:sz w:val="32"/>
          <w:szCs w:val="32"/>
          <w:rtl/>
          <w:lang w:bidi="ar-EG"/>
        </w:rPr>
        <w:t xml:space="preserve"> و الدوران </w:t>
      </w:r>
      <w:r w:rsidRPr="00187F62">
        <w:rPr>
          <w:sz w:val="32"/>
          <w:szCs w:val="32"/>
          <w:lang w:bidi="ar-EG"/>
        </w:rPr>
        <w:t xml:space="preserve">slewing </w:t>
      </w:r>
      <w:r w:rsidRPr="00187F62">
        <w:rPr>
          <w:rFonts w:hint="cs"/>
          <w:sz w:val="32"/>
          <w:szCs w:val="32"/>
          <w:rtl/>
          <w:lang w:bidi="ar-EG"/>
        </w:rPr>
        <w:t xml:space="preserve">  ( حتي 360 درجة ).....كل ذلك في نفس الوقت  </w:t>
      </w:r>
    </w:p>
    <w:p w:rsidR="00776AD9" w:rsidRPr="00187F62" w:rsidRDefault="00776AD9" w:rsidP="00776AD9">
      <w:pPr>
        <w:ind w:left="360"/>
        <w:rPr>
          <w:sz w:val="32"/>
          <w:szCs w:val="32"/>
          <w:rtl/>
          <w:lang w:bidi="ar-EG"/>
        </w:rPr>
      </w:pPr>
      <w:r w:rsidRPr="00187F62">
        <w:rPr>
          <w:sz w:val="32"/>
          <w:szCs w:val="32"/>
          <w:lang w:bidi="ar-EG"/>
        </w:rPr>
        <w:t>Start to start with raising the weight</w:t>
      </w:r>
    </w:p>
    <w:p w:rsidR="00776AD9" w:rsidRPr="00187F62" w:rsidRDefault="00776AD9" w:rsidP="00776AD9">
      <w:pPr>
        <w:ind w:left="360"/>
        <w:rPr>
          <w:sz w:val="32"/>
          <w:szCs w:val="32"/>
          <w:rtl/>
          <w:lang w:bidi="ar-EG"/>
        </w:rPr>
      </w:pPr>
      <w:r w:rsidRPr="00187F62">
        <w:rPr>
          <w:rFonts w:hint="cs"/>
          <w:sz w:val="32"/>
          <w:szCs w:val="32"/>
          <w:rtl/>
          <w:lang w:bidi="ar-EG"/>
        </w:rPr>
        <w:t xml:space="preserve">بعد الوصول للكان المستهدف يتم ضبط الحمل  </w:t>
      </w:r>
      <w:r w:rsidRPr="00187F62">
        <w:rPr>
          <w:sz w:val="32"/>
          <w:szCs w:val="32"/>
          <w:lang w:bidi="ar-EG"/>
        </w:rPr>
        <w:t xml:space="preserve">Derreking </w:t>
      </w:r>
      <w:r w:rsidRPr="00187F62">
        <w:rPr>
          <w:rFonts w:hint="cs"/>
          <w:sz w:val="32"/>
          <w:szCs w:val="32"/>
          <w:rtl/>
          <w:lang w:bidi="ar-EG"/>
        </w:rPr>
        <w:t xml:space="preserve">علي المكان المطلوب بالحركة الافقية بواسطة </w:t>
      </w:r>
      <w:r w:rsidRPr="00187F62">
        <w:rPr>
          <w:sz w:val="32"/>
          <w:szCs w:val="32"/>
          <w:lang w:bidi="ar-EG"/>
        </w:rPr>
        <w:t xml:space="preserve">trolly </w:t>
      </w:r>
      <w:r w:rsidRPr="00187F62">
        <w:rPr>
          <w:rFonts w:hint="cs"/>
          <w:sz w:val="32"/>
          <w:szCs w:val="32"/>
          <w:rtl/>
          <w:lang w:bidi="ar-EG"/>
        </w:rPr>
        <w:t xml:space="preserve"> و الدوران و يتز خفض الحمل لاسفل في المكان المطلوب </w:t>
      </w:r>
    </w:p>
    <w:p w:rsidR="00776AD9" w:rsidRPr="00187F62" w:rsidRDefault="00EA0642" w:rsidP="00776AD9">
      <w:pPr>
        <w:ind w:left="360"/>
        <w:rPr>
          <w:sz w:val="32"/>
          <w:szCs w:val="32"/>
          <w:rtl/>
          <w:lang w:bidi="ar-EG"/>
        </w:rPr>
      </w:pPr>
      <w:r>
        <w:rPr>
          <w:noProof/>
          <w:sz w:val="32"/>
          <w:szCs w:val="32"/>
          <w:rtl/>
        </w:rPr>
        <w:pict>
          <v:rect id="_x0000_s1035" style="position:absolute;left:0;text-align:left;margin-left:201pt;margin-top:8.85pt;width:69pt;height:37.5pt;z-index:251669504">
            <v:textbox>
              <w:txbxContent>
                <w:p w:rsidR="00776AD9" w:rsidRPr="007A5212" w:rsidRDefault="00776AD9" w:rsidP="00776AD9">
                  <w:pPr>
                    <w:rPr>
                      <w:sz w:val="32"/>
                      <w:szCs w:val="32"/>
                    </w:rPr>
                  </w:pPr>
                  <w:r w:rsidRPr="007A5212">
                    <w:rPr>
                      <w:sz w:val="32"/>
                      <w:szCs w:val="32"/>
                    </w:rPr>
                    <w:t xml:space="preserve">Slewing </w:t>
                  </w:r>
                </w:p>
              </w:txbxContent>
            </v:textbox>
            <w10:wrap anchorx="page"/>
          </v:rect>
        </w:pict>
      </w:r>
      <w:r w:rsidR="00776AD9" w:rsidRPr="00187F62">
        <w:rPr>
          <w:rFonts w:hint="cs"/>
          <w:sz w:val="32"/>
          <w:szCs w:val="32"/>
          <w:rtl/>
          <w:lang w:bidi="ar-EG"/>
        </w:rPr>
        <w:t xml:space="preserve">ثم يعود مرة اخري لمكان التحميل </w:t>
      </w:r>
    </w:p>
    <w:p w:rsidR="00776AD9" w:rsidRPr="00187F62" w:rsidRDefault="00EA0642" w:rsidP="00776AD9">
      <w:pPr>
        <w:ind w:left="360"/>
        <w:rPr>
          <w:noProof/>
          <w:sz w:val="32"/>
          <w:szCs w:val="32"/>
          <w:rtl/>
        </w:rPr>
      </w:pPr>
      <w:r>
        <w:rPr>
          <w:noProof/>
          <w:sz w:val="32"/>
          <w:szCs w:val="32"/>
          <w:rtl/>
        </w:rPr>
        <w:pict>
          <v:rect id="_x0000_s1037" style="position:absolute;left:0;text-align:left;margin-left:329.25pt;margin-top:21.8pt;width:106.5pt;height:62.25pt;z-index:251671552">
            <v:textbox>
              <w:txbxContent>
                <w:p w:rsidR="00776AD9" w:rsidRPr="007A5212" w:rsidRDefault="00776AD9" w:rsidP="00776AD9">
                  <w:pPr>
                    <w:jc w:val="center"/>
                    <w:rPr>
                      <w:sz w:val="32"/>
                      <w:szCs w:val="32"/>
                    </w:rPr>
                  </w:pPr>
                  <w:r w:rsidRPr="007A5212">
                    <w:rPr>
                      <w:sz w:val="32"/>
                      <w:szCs w:val="32"/>
                    </w:rPr>
                    <w:t>Lowering the load</w:t>
                  </w:r>
                </w:p>
                <w:p w:rsidR="00776AD9" w:rsidRPr="007A5212" w:rsidRDefault="00776AD9" w:rsidP="00776AD9">
                  <w:pPr>
                    <w:rPr>
                      <w:lang w:bidi="ar-EG"/>
                    </w:rPr>
                  </w:pPr>
                </w:p>
              </w:txbxContent>
            </v:textbox>
            <w10:wrap anchorx="page"/>
          </v:rect>
        </w:pict>
      </w:r>
      <w:r>
        <w:rPr>
          <w:noProof/>
          <w:sz w:val="32"/>
          <w:szCs w:val="32"/>
          <w:rtl/>
        </w:rPr>
        <w:pict>
          <v:shapetype id="_x0000_t34" coordsize="21600,21600" o:spt="34" o:oned="t" adj="10800" path="m,l@0,0@0,21600,21600,21600e" filled="f">
            <v:stroke joinstyle="miter"/>
            <v:formulas>
              <v:f eqn="val #0"/>
            </v:formulas>
            <v:path arrowok="t" fillok="f" o:connecttype="none"/>
            <v:handles>
              <v:h position="#0,center"/>
            </v:handles>
            <o:lock v:ext="edit" shapetype="t"/>
          </v:shapetype>
          <v:shape id="_x0000_s1039" type="#_x0000_t34" style="position:absolute;left:0;text-align:left;margin-left:270pt;margin-top:.8pt;width:59.25pt;height:27.75pt;z-index:251673600" o:connectortype="elbow" adj="10791,-363697,-131241">
            <v:stroke endarrow="block"/>
            <w10:wrap anchorx="page"/>
          </v:shape>
        </w:pict>
      </w:r>
      <w:r>
        <w:rPr>
          <w:noProof/>
          <w:sz w:val="32"/>
          <w:szCs w:val="32"/>
          <w:rtl/>
        </w:rPr>
        <w:pict>
          <v:shapetype id="_x0000_t32" coordsize="21600,21600" o:spt="32" o:oned="t" path="m,l21600,21600e" filled="f">
            <v:path arrowok="t" fillok="f" o:connecttype="none"/>
            <o:lock v:ext="edit" shapetype="t"/>
          </v:shapetype>
          <v:shape id="_x0000_s1031" type="#_x0000_t32" style="position:absolute;left:0;text-align:left;margin-left:180.75pt;margin-top:.8pt;width:20.25pt;height:0;z-index:251665408" o:connectortype="straight">
            <v:stroke endarrow="block"/>
            <w10:wrap anchorx="page"/>
          </v:shape>
        </w:pict>
      </w:r>
      <w:r>
        <w:rPr>
          <w:noProof/>
          <w:sz w:val="32"/>
          <w:szCs w:val="32"/>
          <w:rtl/>
        </w:rPr>
        <w:pict>
          <v:shape id="_x0000_s1030" type="#_x0000_t32" style="position:absolute;left:0;text-align:left;margin-left:69.75pt;margin-top:.8pt;width:111pt;height:0;z-index:251664384" o:connectortype="straight">
            <w10:wrap anchorx="page"/>
          </v:shape>
        </w:pict>
      </w:r>
      <w:r>
        <w:rPr>
          <w:noProof/>
          <w:sz w:val="32"/>
          <w:szCs w:val="32"/>
          <w:rtl/>
        </w:rPr>
        <w:pict>
          <v:shape id="_x0000_s1029" type="#_x0000_t32" style="position:absolute;left:0;text-align:left;margin-left:69.75pt;margin-top:.8pt;width:0;height:27.75pt;flip:y;z-index:251663360" o:connectortype="straight">
            <w10:wrap anchorx="page"/>
          </v:shape>
        </w:pict>
      </w:r>
      <w:r w:rsidR="00776AD9" w:rsidRPr="00187F62">
        <w:rPr>
          <w:rFonts w:hint="cs"/>
          <w:noProof/>
          <w:sz w:val="32"/>
          <w:szCs w:val="32"/>
          <w:rtl/>
        </w:rPr>
        <w:t xml:space="preserve"> </w:t>
      </w:r>
    </w:p>
    <w:p w:rsidR="00776AD9" w:rsidRPr="00187F62" w:rsidRDefault="00EA0642" w:rsidP="00776AD9">
      <w:pPr>
        <w:ind w:left="360"/>
        <w:rPr>
          <w:sz w:val="32"/>
          <w:szCs w:val="32"/>
          <w:rtl/>
          <w:lang w:bidi="ar-EG"/>
        </w:rPr>
      </w:pPr>
      <w:r>
        <w:rPr>
          <w:noProof/>
          <w:sz w:val="32"/>
          <w:szCs w:val="32"/>
          <w:rtl/>
        </w:rPr>
        <w:pict>
          <v:shape id="_x0000_s1038" type="#_x0000_t32" style="position:absolute;left:0;text-align:left;margin-left:138pt;margin-top:23.5pt;width:191.25pt;height:0;z-index:251672576" o:connectortype="straight">
            <v:stroke endarrow="block"/>
            <w10:wrap anchorx="page"/>
          </v:shape>
        </w:pict>
      </w:r>
      <w:r>
        <w:rPr>
          <w:noProof/>
          <w:sz w:val="32"/>
          <w:szCs w:val="32"/>
          <w:rtl/>
        </w:rPr>
        <w:pict>
          <v:shape id="_x0000_s1027" type="#_x0000_t32" style="position:absolute;left:0;text-align:left;margin-left:10.5pt;margin-top:23.5pt;width:59.25pt;height:0;z-index:251661312" o:connectortype="straight">
            <v:stroke endarrow="block"/>
            <w10:wrap anchorx="page"/>
          </v:shape>
        </w:pict>
      </w:r>
      <w:r>
        <w:rPr>
          <w:noProof/>
          <w:sz w:val="32"/>
          <w:szCs w:val="32"/>
          <w:rtl/>
        </w:rPr>
        <w:pict>
          <v:rect id="_x0000_s1028" style="position:absolute;left:0;text-align:left;margin-left:69.75pt;margin-top:4pt;width:68.25pt;height:39.75pt;z-index:251662336">
            <v:textbox>
              <w:txbxContent>
                <w:p w:rsidR="00776AD9" w:rsidRPr="007A5212" w:rsidRDefault="00776AD9" w:rsidP="00776AD9">
                  <w:pPr>
                    <w:jc w:val="center"/>
                    <w:rPr>
                      <w:sz w:val="24"/>
                      <w:szCs w:val="24"/>
                      <w:lang w:bidi="ar-EG"/>
                    </w:rPr>
                  </w:pPr>
                  <w:r w:rsidRPr="007A5212">
                    <w:rPr>
                      <w:sz w:val="24"/>
                      <w:szCs w:val="24"/>
                      <w:lang w:bidi="ar-EG"/>
                    </w:rPr>
                    <w:t>Raising the load</w:t>
                  </w:r>
                </w:p>
              </w:txbxContent>
            </v:textbox>
            <w10:wrap anchorx="page"/>
          </v:rect>
        </w:pict>
      </w:r>
      <w:r>
        <w:rPr>
          <w:noProof/>
          <w:sz w:val="32"/>
          <w:szCs w:val="32"/>
          <w:rtl/>
        </w:rPr>
        <w:pict>
          <v:rect id="_x0000_s1026" style="position:absolute;left:0;text-align:left;margin-left:-57.75pt;margin-top:4pt;width:68.25pt;height:39.75pt;z-index:251660288">
            <v:textbox>
              <w:txbxContent>
                <w:p w:rsidR="00776AD9" w:rsidRPr="007A5212" w:rsidRDefault="00776AD9" w:rsidP="00776AD9">
                  <w:pPr>
                    <w:jc w:val="center"/>
                    <w:rPr>
                      <w:color w:val="000000" w:themeColor="text1"/>
                      <w:sz w:val="24"/>
                      <w:szCs w:val="24"/>
                    </w:rPr>
                  </w:pPr>
                  <w:r w:rsidRPr="007A5212">
                    <w:rPr>
                      <w:color w:val="000000" w:themeColor="text1"/>
                      <w:sz w:val="24"/>
                      <w:szCs w:val="24"/>
                    </w:rPr>
                    <w:t>Hook on load</w:t>
                  </w:r>
                </w:p>
              </w:txbxContent>
            </v:textbox>
            <w10:wrap anchorx="page"/>
          </v:rect>
        </w:pict>
      </w:r>
    </w:p>
    <w:p w:rsidR="00776AD9" w:rsidRPr="00187F62" w:rsidRDefault="00EA0642" w:rsidP="00776AD9">
      <w:pPr>
        <w:ind w:left="360"/>
        <w:rPr>
          <w:sz w:val="32"/>
          <w:szCs w:val="32"/>
          <w:rtl/>
          <w:lang w:bidi="ar-EG"/>
        </w:rPr>
      </w:pPr>
      <w:r>
        <w:rPr>
          <w:noProof/>
          <w:sz w:val="32"/>
          <w:szCs w:val="32"/>
          <w:rtl/>
        </w:rPr>
        <w:pict>
          <v:shape id="_x0000_s1047" type="#_x0000_t34" style="position:absolute;left:0;text-align:left;margin-left:344.65pt;margin-top:84.8pt;width:168pt;height:14.25pt;rotation:90;z-index:251681792" o:connectortype="elbow" adj=",-793516,-67596">
            <v:stroke endarrow="block"/>
            <w10:wrap anchorx="page"/>
          </v:shape>
        </w:pict>
      </w:r>
      <w:r>
        <w:rPr>
          <w:noProof/>
          <w:sz w:val="32"/>
          <w:szCs w:val="32"/>
          <w:rtl/>
        </w:rPr>
        <w:pict>
          <v:shape id="_x0000_s1043" type="#_x0000_t34" style="position:absolute;left:0;text-align:left;margin-left:64.1pt;margin-top:24.85pt;width:96.75pt;height:85.5pt;rotation:90;flip:x;z-index:251677696" o:connectortype="elbow" adj="10794,135095,-35665">
            <w10:wrap anchorx="page"/>
          </v:shape>
        </w:pict>
      </w:r>
      <w:r>
        <w:rPr>
          <w:noProof/>
          <w:sz w:val="32"/>
          <w:szCs w:val="32"/>
          <w:rtl/>
        </w:rPr>
        <w:pict>
          <v:shape id="_x0000_s1040" type="#_x0000_t34" style="position:absolute;left:0;text-align:left;margin-left:277.5pt;margin-top:7.95pt;width:51.75pt;height:32.3pt;flip:y;z-index:251674624" o:connectortype="elbow" adj="10790,371680,-153391">
            <v:stroke endarrow="block"/>
            <w10:wrap anchorx="page"/>
          </v:shape>
        </w:pict>
      </w:r>
      <w:r>
        <w:rPr>
          <w:noProof/>
          <w:sz w:val="32"/>
          <w:szCs w:val="32"/>
          <w:rtl/>
        </w:rPr>
        <w:pict>
          <v:rect id="_x0000_s1036" style="position:absolute;left:0;text-align:left;margin-left:213pt;margin-top:19.2pt;width:64.5pt;height:37.5pt;z-index:251670528">
            <v:textbox>
              <w:txbxContent>
                <w:p w:rsidR="00776AD9" w:rsidRPr="007A5212" w:rsidRDefault="00776AD9" w:rsidP="00776AD9">
                  <w:pPr>
                    <w:rPr>
                      <w:sz w:val="24"/>
                      <w:szCs w:val="24"/>
                    </w:rPr>
                  </w:pPr>
                  <w:r w:rsidRPr="007A5212">
                    <w:rPr>
                      <w:sz w:val="24"/>
                      <w:szCs w:val="24"/>
                    </w:rPr>
                    <w:t xml:space="preserve">Travelling  </w:t>
                  </w:r>
                </w:p>
              </w:txbxContent>
            </v:textbox>
            <w10:wrap anchorx="page"/>
          </v:rect>
        </w:pict>
      </w:r>
      <w:r>
        <w:rPr>
          <w:noProof/>
          <w:sz w:val="32"/>
          <w:szCs w:val="32"/>
          <w:rtl/>
        </w:rPr>
        <w:pict>
          <v:shape id="_x0000_s1032" type="#_x0000_t32" style="position:absolute;left:0;text-align:left;margin-left:69.75pt;margin-top:19.2pt;width:.05pt;height:21pt;flip:y;z-index:251666432" o:connectortype="straight">
            <w10:wrap anchorx="page"/>
          </v:shape>
        </w:pict>
      </w:r>
    </w:p>
    <w:p w:rsidR="00776AD9" w:rsidRPr="00187F62" w:rsidRDefault="00EA0642" w:rsidP="00776AD9">
      <w:pPr>
        <w:ind w:left="360"/>
        <w:rPr>
          <w:sz w:val="32"/>
          <w:szCs w:val="32"/>
          <w:rtl/>
          <w:lang w:bidi="ar-EG"/>
        </w:rPr>
      </w:pPr>
      <w:r>
        <w:rPr>
          <w:noProof/>
          <w:sz w:val="32"/>
          <w:szCs w:val="32"/>
          <w:rtl/>
        </w:rPr>
        <w:pict>
          <v:shape id="_x0000_s1045" type="#_x0000_t32" style="position:absolute;left:0;text-align:left;margin-left:315pt;margin-top:5.9pt;width:14.25pt;height:0;z-index:251679744" o:connectortype="straight">
            <v:stroke endarrow="block"/>
            <w10:wrap anchorx="page"/>
          </v:shape>
        </w:pict>
      </w:r>
      <w:r>
        <w:rPr>
          <w:noProof/>
          <w:sz w:val="32"/>
          <w:szCs w:val="32"/>
          <w:rtl/>
        </w:rPr>
        <w:pict>
          <v:shape id="_x0000_s1044" type="#_x0000_t34" style="position:absolute;left:0;text-align:left;margin-left:267.4pt;margin-top:43.75pt;width:85.5pt;height:9.75pt;rotation:270;z-index:251678720" o:connectortype="elbow" adj=",-1399015,-99853">
            <w10:wrap anchorx="page"/>
          </v:shape>
        </w:pict>
      </w:r>
      <w:r>
        <w:rPr>
          <w:noProof/>
          <w:sz w:val="32"/>
          <w:szCs w:val="32"/>
          <w:rtl/>
        </w:rPr>
        <w:pict>
          <v:shape id="_x0000_s1034" type="#_x0000_t32" style="position:absolute;left:0;text-align:left;margin-left:188.25pt;margin-top:15.65pt;width:24.75pt;height:.05pt;z-index:251668480" o:connectortype="straight">
            <v:stroke endarrow="block"/>
            <w10:wrap anchorx="page"/>
          </v:shape>
        </w:pict>
      </w:r>
      <w:r>
        <w:rPr>
          <w:noProof/>
          <w:sz w:val="32"/>
          <w:szCs w:val="32"/>
          <w:rtl/>
        </w:rPr>
        <w:pict>
          <v:shape id="_x0000_s1033" type="#_x0000_t32" style="position:absolute;left:0;text-align:left;margin-left:69.8pt;margin-top:15.65pt;width:118.45pt;height:0;z-index:251667456" o:connectortype="straight">
            <w10:wrap anchorx="page"/>
          </v:shape>
        </w:pict>
      </w:r>
    </w:p>
    <w:p w:rsidR="00776AD9" w:rsidRPr="00187F62" w:rsidRDefault="00EA0642" w:rsidP="00776AD9">
      <w:pPr>
        <w:ind w:left="360"/>
        <w:rPr>
          <w:sz w:val="32"/>
          <w:szCs w:val="32"/>
          <w:rtl/>
          <w:lang w:bidi="ar-EG"/>
        </w:rPr>
      </w:pPr>
      <w:r>
        <w:rPr>
          <w:noProof/>
          <w:sz w:val="32"/>
          <w:szCs w:val="32"/>
          <w:rtl/>
        </w:rPr>
        <w:pict>
          <v:shape id="_x0000_s1049" type="#_x0000_t32" style="position:absolute;left:0;text-align:left;margin-left:237pt;margin-top:154.6pt;width:82.5pt;height:0;flip:x;z-index:251683840" o:connectortype="straight">
            <v:stroke endarrow="block"/>
            <w10:wrap anchorx="page"/>
          </v:shape>
        </w:pict>
      </w:r>
      <w:r>
        <w:rPr>
          <w:noProof/>
          <w:sz w:val="32"/>
          <w:szCs w:val="32"/>
          <w:rtl/>
        </w:rPr>
        <w:pict>
          <v:rect id="_x0000_s1048" style="position:absolute;left:0;text-align:left;margin-left:144.75pt;margin-top:123.1pt;width:92.25pt;height:54.75pt;z-index:251682816">
            <v:textbox>
              <w:txbxContent>
                <w:p w:rsidR="00776AD9" w:rsidRPr="007A5212" w:rsidRDefault="00776AD9" w:rsidP="00776AD9">
                  <w:pPr>
                    <w:jc w:val="center"/>
                    <w:rPr>
                      <w:sz w:val="32"/>
                      <w:szCs w:val="32"/>
                    </w:rPr>
                  </w:pPr>
                  <w:r w:rsidRPr="007A5212">
                    <w:rPr>
                      <w:sz w:val="32"/>
                      <w:szCs w:val="32"/>
                    </w:rPr>
                    <w:t>Unhook  load</w:t>
                  </w:r>
                </w:p>
              </w:txbxContent>
            </v:textbox>
            <w10:wrap anchorx="page"/>
          </v:rect>
        </w:pict>
      </w:r>
      <w:r>
        <w:rPr>
          <w:noProof/>
          <w:sz w:val="32"/>
          <w:szCs w:val="32"/>
          <w:rtl/>
        </w:rPr>
        <w:pict>
          <v:rect id="_x0000_s1046" style="position:absolute;left:0;text-align:left;margin-left:319.5pt;margin-top:126.85pt;width:102pt;height:54.75pt;z-index:251680768">
            <v:textbox>
              <w:txbxContent>
                <w:p w:rsidR="00776AD9" w:rsidRPr="007A5212" w:rsidRDefault="00776AD9" w:rsidP="00776AD9">
                  <w:pPr>
                    <w:jc w:val="center"/>
                    <w:rPr>
                      <w:sz w:val="32"/>
                      <w:szCs w:val="32"/>
                    </w:rPr>
                  </w:pPr>
                  <w:r w:rsidRPr="007A5212">
                    <w:rPr>
                      <w:sz w:val="32"/>
                      <w:szCs w:val="32"/>
                    </w:rPr>
                    <w:t>Lowering the load</w:t>
                  </w:r>
                </w:p>
              </w:txbxContent>
            </v:textbox>
            <w10:wrap anchorx="page"/>
          </v:rect>
        </w:pict>
      </w:r>
      <w:r>
        <w:rPr>
          <w:noProof/>
          <w:sz w:val="32"/>
          <w:szCs w:val="32"/>
          <w:rtl/>
        </w:rPr>
        <w:pict>
          <v:shape id="_x0000_s1042" type="#_x0000_t32" style="position:absolute;left:0;text-align:left;margin-left:155.25pt;margin-top:66.85pt;width:57.75pt;height:0;z-index:251676672" o:connectortype="elbow" adj="-91730,-1,-91730">
            <v:stroke endarrow="block"/>
            <w10:wrap anchorx="page"/>
          </v:shape>
        </w:pict>
      </w:r>
      <w:r>
        <w:rPr>
          <w:noProof/>
          <w:sz w:val="32"/>
          <w:szCs w:val="32"/>
          <w:rtl/>
        </w:rPr>
        <w:pict>
          <v:rect id="_x0000_s1041" style="position:absolute;left:0;text-align:left;margin-left:213pt;margin-top:45.1pt;width:92.25pt;height:37.5pt;z-index:251675648">
            <v:textbox>
              <w:txbxContent>
                <w:p w:rsidR="00776AD9" w:rsidRPr="007A5212" w:rsidRDefault="00776AD9" w:rsidP="00776AD9">
                  <w:pPr>
                    <w:jc w:val="center"/>
                    <w:rPr>
                      <w:sz w:val="32"/>
                      <w:szCs w:val="32"/>
                    </w:rPr>
                  </w:pPr>
                  <w:r>
                    <w:rPr>
                      <w:sz w:val="32"/>
                      <w:szCs w:val="32"/>
                    </w:rPr>
                    <w:t xml:space="preserve">Derricking </w:t>
                  </w:r>
                </w:p>
              </w:txbxContent>
            </v:textbox>
            <w10:wrap anchorx="page"/>
          </v:rect>
        </w:pict>
      </w:r>
    </w:p>
    <w:p w:rsidR="00776AD9" w:rsidRPr="00187F62" w:rsidRDefault="00776AD9" w:rsidP="00776AD9">
      <w:pPr>
        <w:rPr>
          <w:sz w:val="32"/>
          <w:szCs w:val="32"/>
          <w:rtl/>
          <w:lang w:bidi="ar-EG"/>
        </w:rPr>
      </w:pPr>
    </w:p>
    <w:p w:rsidR="00776AD9" w:rsidRPr="00187F62" w:rsidRDefault="00776AD9" w:rsidP="00776AD9">
      <w:pPr>
        <w:rPr>
          <w:sz w:val="32"/>
          <w:szCs w:val="32"/>
          <w:rtl/>
          <w:lang w:bidi="ar-EG"/>
        </w:rPr>
      </w:pPr>
    </w:p>
    <w:p w:rsidR="00776AD9" w:rsidRPr="00187F62" w:rsidRDefault="00776AD9" w:rsidP="00776AD9">
      <w:pPr>
        <w:rPr>
          <w:sz w:val="32"/>
          <w:szCs w:val="32"/>
          <w:rtl/>
          <w:lang w:bidi="ar-EG"/>
        </w:rPr>
      </w:pPr>
    </w:p>
    <w:p w:rsidR="00776AD9" w:rsidRPr="00187F62" w:rsidRDefault="00776AD9" w:rsidP="00776AD9">
      <w:pPr>
        <w:rPr>
          <w:sz w:val="32"/>
          <w:szCs w:val="32"/>
          <w:rtl/>
          <w:lang w:bidi="ar-EG"/>
        </w:rPr>
      </w:pPr>
    </w:p>
    <w:p w:rsidR="00776AD9" w:rsidRPr="00187F62" w:rsidRDefault="00776AD9" w:rsidP="00776AD9">
      <w:pPr>
        <w:rPr>
          <w:sz w:val="32"/>
          <w:szCs w:val="32"/>
          <w:rtl/>
          <w:lang w:bidi="ar-EG"/>
        </w:rPr>
      </w:pPr>
    </w:p>
    <w:p w:rsidR="00776AD9" w:rsidRPr="00187F62" w:rsidRDefault="00776AD9" w:rsidP="00776AD9">
      <w:pPr>
        <w:rPr>
          <w:sz w:val="32"/>
          <w:szCs w:val="32"/>
          <w:rtl/>
          <w:lang w:bidi="ar-EG"/>
        </w:rPr>
      </w:pPr>
    </w:p>
    <w:p w:rsidR="00776AD9" w:rsidRPr="00187F62" w:rsidRDefault="00776AD9" w:rsidP="00776AD9">
      <w:pPr>
        <w:tabs>
          <w:tab w:val="left" w:pos="2666"/>
        </w:tabs>
        <w:rPr>
          <w:sz w:val="32"/>
          <w:szCs w:val="32"/>
          <w:rtl/>
          <w:lang w:bidi="ar-EG"/>
        </w:rPr>
      </w:pPr>
      <w:r w:rsidRPr="00187F62">
        <w:rPr>
          <w:sz w:val="32"/>
          <w:szCs w:val="32"/>
          <w:rtl/>
          <w:lang w:bidi="ar-EG"/>
        </w:rPr>
        <w:tab/>
      </w:r>
    </w:p>
    <w:p w:rsidR="00776AD9" w:rsidRPr="00187F62" w:rsidRDefault="00776AD9" w:rsidP="00776AD9">
      <w:pPr>
        <w:tabs>
          <w:tab w:val="left" w:pos="2666"/>
        </w:tabs>
        <w:jc w:val="center"/>
        <w:rPr>
          <w:sz w:val="44"/>
          <w:szCs w:val="44"/>
          <w:rtl/>
          <w:lang w:bidi="ar-EG"/>
        </w:rPr>
      </w:pPr>
      <w:r w:rsidRPr="00187F62">
        <w:rPr>
          <w:rFonts w:hint="cs"/>
          <w:sz w:val="44"/>
          <w:szCs w:val="44"/>
          <w:rtl/>
          <w:lang w:bidi="ar-EG"/>
        </w:rPr>
        <w:t>كيف تتم عملية  الدوران ؟؟</w:t>
      </w:r>
    </w:p>
    <w:p w:rsidR="00776AD9" w:rsidRPr="00187F62" w:rsidRDefault="00776AD9" w:rsidP="00776AD9">
      <w:pPr>
        <w:tabs>
          <w:tab w:val="left" w:pos="2666"/>
        </w:tabs>
        <w:rPr>
          <w:sz w:val="32"/>
          <w:szCs w:val="32"/>
          <w:rtl/>
          <w:lang w:bidi="ar-EG"/>
        </w:rPr>
      </w:pPr>
      <w:r w:rsidRPr="00187F62">
        <w:rPr>
          <w:rFonts w:hint="cs"/>
          <w:sz w:val="32"/>
          <w:szCs w:val="32"/>
          <w:rtl/>
          <w:lang w:bidi="ar-EG"/>
        </w:rPr>
        <w:t xml:space="preserve">يوجد وحدة دوران </w:t>
      </w:r>
      <w:r w:rsidRPr="00187F62">
        <w:rPr>
          <w:rStyle w:val="Strong"/>
          <w:sz w:val="32"/>
          <w:szCs w:val="32"/>
        </w:rPr>
        <w:t>slewing unit</w:t>
      </w:r>
    </w:p>
    <w:p w:rsidR="007C45D1" w:rsidRPr="00187F62" w:rsidRDefault="007C45D1" w:rsidP="007C45D1">
      <w:pPr>
        <w:pStyle w:val="ListParagraph"/>
        <w:numPr>
          <w:ilvl w:val="0"/>
          <w:numId w:val="7"/>
        </w:numPr>
        <w:rPr>
          <w:sz w:val="32"/>
          <w:szCs w:val="32"/>
          <w:rtl/>
          <w:lang w:bidi="ar-EG"/>
        </w:rPr>
      </w:pPr>
      <w:r w:rsidRPr="00187F62">
        <w:rPr>
          <w:sz w:val="32"/>
          <w:szCs w:val="32"/>
          <w:lang w:bidi="ar-EG"/>
        </w:rPr>
        <w:t xml:space="preserve">Slewing ring at the base of tower </w:t>
      </w:r>
    </w:p>
    <w:p w:rsidR="007C45D1" w:rsidRPr="00187F62" w:rsidRDefault="007C45D1" w:rsidP="007C45D1">
      <w:pPr>
        <w:ind w:left="360"/>
        <w:rPr>
          <w:sz w:val="32"/>
          <w:szCs w:val="32"/>
          <w:rtl/>
          <w:lang w:bidi="ar-EG"/>
        </w:rPr>
      </w:pPr>
      <w:r w:rsidRPr="00187F62">
        <w:rPr>
          <w:rFonts w:hint="cs"/>
          <w:sz w:val="32"/>
          <w:szCs w:val="32"/>
          <w:rtl/>
          <w:lang w:bidi="ar-EG"/>
        </w:rPr>
        <w:lastRenderedPageBreak/>
        <w:t>يوجد قرص دوران في قاعدة البرج (فوق القاعدة مباشرة و في بداية البرج ) -  البرج متحرك</w:t>
      </w:r>
    </w:p>
    <w:p w:rsidR="007C45D1" w:rsidRPr="00187F62" w:rsidRDefault="007C45D1" w:rsidP="007C45D1">
      <w:pPr>
        <w:pStyle w:val="ListParagraph"/>
        <w:numPr>
          <w:ilvl w:val="0"/>
          <w:numId w:val="8"/>
        </w:numPr>
        <w:rPr>
          <w:sz w:val="32"/>
          <w:szCs w:val="32"/>
          <w:lang w:bidi="ar-EG"/>
        </w:rPr>
      </w:pPr>
      <w:r w:rsidRPr="00187F62">
        <w:rPr>
          <w:sz w:val="32"/>
          <w:szCs w:val="32"/>
          <w:lang w:bidi="ar-EG"/>
        </w:rPr>
        <w:t xml:space="preserve">Slewing ring at the top of the tower </w:t>
      </w:r>
    </w:p>
    <w:p w:rsidR="007C45D1" w:rsidRPr="00187F62" w:rsidRDefault="007C45D1" w:rsidP="007C45D1">
      <w:pPr>
        <w:ind w:left="360"/>
        <w:rPr>
          <w:sz w:val="32"/>
          <w:szCs w:val="32"/>
          <w:rtl/>
          <w:lang w:bidi="ar-EG"/>
        </w:rPr>
      </w:pPr>
      <w:r w:rsidRPr="00187F62">
        <w:rPr>
          <w:rFonts w:hint="cs"/>
          <w:sz w:val="32"/>
          <w:szCs w:val="32"/>
          <w:rtl/>
          <w:lang w:bidi="ar-EG"/>
        </w:rPr>
        <w:t xml:space="preserve">قرص الدوران يوجد في اعلي البرج و البرج يكون ثابت </w:t>
      </w:r>
    </w:p>
    <w:p w:rsidR="00776AD9" w:rsidRPr="00187F62" w:rsidRDefault="00776AD9" w:rsidP="00776AD9">
      <w:pPr>
        <w:tabs>
          <w:tab w:val="left" w:pos="2666"/>
        </w:tabs>
        <w:rPr>
          <w:sz w:val="32"/>
          <w:szCs w:val="32"/>
          <w:rtl/>
          <w:lang w:bidi="ar-EG"/>
        </w:rPr>
      </w:pPr>
    </w:p>
    <w:p w:rsidR="00776AD9" w:rsidRPr="00187F62" w:rsidRDefault="00776AD9" w:rsidP="00776AD9">
      <w:pPr>
        <w:tabs>
          <w:tab w:val="left" w:pos="2666"/>
        </w:tabs>
        <w:rPr>
          <w:sz w:val="32"/>
          <w:szCs w:val="32"/>
          <w:rtl/>
          <w:lang w:bidi="ar-EG"/>
        </w:rPr>
      </w:pPr>
      <w:r w:rsidRPr="00187F62">
        <w:rPr>
          <w:noProof/>
          <w:sz w:val="32"/>
          <w:szCs w:val="32"/>
          <w:rtl/>
        </w:rPr>
        <w:drawing>
          <wp:inline distT="0" distB="0" distL="0" distR="0">
            <wp:extent cx="3952875" cy="2970212"/>
            <wp:effectExtent l="19050" t="0" r="9525" b="0"/>
            <wp:docPr id="9" name="Picture 4" descr="http://static.howstuffworks.com/gif/tower-crane15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5445" name="Picture 1029" descr="http://static.howstuffworks.com/gif/tower-crane15.jpg"/>
                    <pic:cNvPicPr>
                      <a:picLocks noChangeAspect="1" noChangeArrowheads="1"/>
                    </pic:cNvPicPr>
                  </pic:nvPicPr>
                  <pic:blipFill>
                    <a:blip r:embed="rId26" r:link="rId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52875" cy="297021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76AD9" w:rsidRPr="00187F62" w:rsidRDefault="00776AD9" w:rsidP="00776AD9">
      <w:pPr>
        <w:tabs>
          <w:tab w:val="left" w:pos="2666"/>
        </w:tabs>
        <w:rPr>
          <w:sz w:val="32"/>
          <w:szCs w:val="32"/>
          <w:rtl/>
          <w:lang w:bidi="ar-EG"/>
        </w:rPr>
      </w:pPr>
    </w:p>
    <w:p w:rsidR="00776AD9" w:rsidRPr="00187F62" w:rsidRDefault="00776AD9" w:rsidP="00776AD9">
      <w:pPr>
        <w:tabs>
          <w:tab w:val="left" w:pos="2666"/>
        </w:tabs>
        <w:rPr>
          <w:sz w:val="32"/>
          <w:szCs w:val="32"/>
          <w:rtl/>
          <w:lang w:bidi="ar-EG"/>
        </w:rPr>
      </w:pPr>
    </w:p>
    <w:p w:rsidR="00776AD9" w:rsidRPr="00187F62" w:rsidRDefault="00776AD9" w:rsidP="00776AD9">
      <w:pPr>
        <w:tabs>
          <w:tab w:val="left" w:pos="2666"/>
        </w:tabs>
        <w:rPr>
          <w:sz w:val="32"/>
          <w:szCs w:val="32"/>
          <w:rtl/>
          <w:lang w:bidi="ar-EG"/>
        </w:rPr>
      </w:pPr>
    </w:p>
    <w:p w:rsidR="00776AD9" w:rsidRPr="00187F62" w:rsidRDefault="00776AD9" w:rsidP="00776AD9">
      <w:pPr>
        <w:tabs>
          <w:tab w:val="left" w:pos="2666"/>
        </w:tabs>
        <w:rPr>
          <w:sz w:val="32"/>
          <w:szCs w:val="32"/>
          <w:lang w:bidi="ar-EG"/>
        </w:rPr>
      </w:pPr>
      <w:r w:rsidRPr="00187F62">
        <w:rPr>
          <w:rFonts w:hint="cs"/>
          <w:sz w:val="32"/>
          <w:szCs w:val="32"/>
          <w:rtl/>
          <w:lang w:bidi="ar-EG"/>
        </w:rPr>
        <w:t xml:space="preserve">يجب مراعاة الاتي  عند استخدام الـ </w:t>
      </w:r>
      <w:r w:rsidRPr="00187F62">
        <w:rPr>
          <w:sz w:val="32"/>
          <w:szCs w:val="32"/>
          <w:lang w:bidi="ar-EG"/>
        </w:rPr>
        <w:t>TC</w:t>
      </w:r>
    </w:p>
    <w:p w:rsidR="00776AD9" w:rsidRPr="00187F62" w:rsidRDefault="00776AD9" w:rsidP="00776AD9">
      <w:pPr>
        <w:pStyle w:val="ListParagraph"/>
        <w:numPr>
          <w:ilvl w:val="0"/>
          <w:numId w:val="5"/>
        </w:numPr>
        <w:tabs>
          <w:tab w:val="left" w:pos="2666"/>
        </w:tabs>
        <w:rPr>
          <w:sz w:val="32"/>
          <w:szCs w:val="32"/>
          <w:lang w:bidi="ar-EG"/>
        </w:rPr>
      </w:pPr>
      <w:r w:rsidRPr="00187F62">
        <w:rPr>
          <w:rFonts w:hint="cs"/>
          <w:sz w:val="32"/>
          <w:szCs w:val="32"/>
          <w:rtl/>
          <w:lang w:bidi="ar-EG"/>
        </w:rPr>
        <w:t xml:space="preserve">يتم عمل تخطيط جيد للموقع بحيث تكون مكانها بعيدا عن مكاتب المهندسين او اي منشأت هامة مؤقتة في الموقع , لتامينهم في حالة انهيارها </w:t>
      </w:r>
    </w:p>
    <w:p w:rsidR="006800F0" w:rsidRPr="00187F62" w:rsidRDefault="001D0D7F" w:rsidP="006800F0">
      <w:pPr>
        <w:tabs>
          <w:tab w:val="left" w:pos="2666"/>
        </w:tabs>
        <w:ind w:left="360"/>
        <w:rPr>
          <w:sz w:val="32"/>
          <w:szCs w:val="32"/>
          <w:lang w:bidi="ar-EG"/>
        </w:rPr>
      </w:pPr>
      <w:r w:rsidRPr="00187F62">
        <w:rPr>
          <w:rFonts w:cs="Arial"/>
          <w:noProof/>
          <w:sz w:val="32"/>
          <w:szCs w:val="32"/>
          <w:rtl/>
        </w:rPr>
        <w:lastRenderedPageBreak/>
        <w:drawing>
          <wp:inline distT="0" distB="0" distL="0" distR="0">
            <wp:extent cx="5274310" cy="8049977"/>
            <wp:effectExtent l="19050" t="0" r="2540" b="0"/>
            <wp:docPr id="85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80499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76AD9" w:rsidRPr="00187F62" w:rsidRDefault="00776AD9" w:rsidP="00776AD9">
      <w:pPr>
        <w:tabs>
          <w:tab w:val="left" w:pos="2666"/>
        </w:tabs>
        <w:rPr>
          <w:sz w:val="32"/>
          <w:szCs w:val="32"/>
          <w:lang w:bidi="ar-EG"/>
        </w:rPr>
      </w:pPr>
    </w:p>
    <w:p w:rsidR="00776AD9" w:rsidRPr="00187F62" w:rsidRDefault="00776AD9" w:rsidP="00776AD9">
      <w:pPr>
        <w:tabs>
          <w:tab w:val="left" w:pos="2666"/>
        </w:tabs>
        <w:rPr>
          <w:sz w:val="32"/>
          <w:szCs w:val="32"/>
          <w:rtl/>
          <w:lang w:bidi="ar-EG"/>
        </w:rPr>
      </w:pPr>
    </w:p>
    <w:p w:rsidR="00776AD9" w:rsidRPr="00187F62" w:rsidRDefault="00776AD9" w:rsidP="00776AD9">
      <w:pPr>
        <w:tabs>
          <w:tab w:val="left" w:pos="2666"/>
        </w:tabs>
        <w:rPr>
          <w:sz w:val="32"/>
          <w:szCs w:val="32"/>
          <w:rtl/>
          <w:lang w:bidi="ar-EG"/>
        </w:rPr>
      </w:pPr>
      <w:r w:rsidRPr="00187F62">
        <w:rPr>
          <w:rFonts w:cs="Arial"/>
          <w:noProof/>
          <w:sz w:val="32"/>
          <w:szCs w:val="32"/>
          <w:rtl/>
        </w:rPr>
        <w:lastRenderedPageBreak/>
        <w:drawing>
          <wp:inline distT="0" distB="0" distL="0" distR="0">
            <wp:extent cx="4295775" cy="2819400"/>
            <wp:effectExtent l="19050" t="0" r="9525" b="0"/>
            <wp:docPr id="17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95775" cy="2819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76AD9" w:rsidRPr="00187F62" w:rsidRDefault="00776AD9" w:rsidP="00776AD9">
      <w:pPr>
        <w:tabs>
          <w:tab w:val="left" w:pos="2666"/>
        </w:tabs>
        <w:rPr>
          <w:sz w:val="32"/>
          <w:szCs w:val="32"/>
          <w:rtl/>
          <w:lang w:bidi="ar-EG"/>
        </w:rPr>
      </w:pPr>
      <w:r w:rsidRPr="00187F62">
        <w:rPr>
          <w:rFonts w:hint="cs"/>
          <w:noProof/>
          <w:sz w:val="32"/>
          <w:szCs w:val="32"/>
          <w:rtl/>
        </w:rPr>
        <w:drawing>
          <wp:anchor distT="0" distB="0" distL="114300" distR="114300" simplePos="0" relativeHeight="251684864" behindDoc="0" locked="0" layoutInCell="1" allowOverlap="1">
            <wp:simplePos x="0" y="0"/>
            <wp:positionH relativeFrom="column">
              <wp:posOffset>219075</wp:posOffset>
            </wp:positionH>
            <wp:positionV relativeFrom="paragraph">
              <wp:posOffset>-390525</wp:posOffset>
            </wp:positionV>
            <wp:extent cx="5486400" cy="2495550"/>
            <wp:effectExtent l="0" t="0" r="0" b="0"/>
            <wp:wrapNone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2495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76AD9" w:rsidRPr="00187F62" w:rsidRDefault="00776AD9" w:rsidP="00776AD9">
      <w:pPr>
        <w:tabs>
          <w:tab w:val="left" w:pos="2666"/>
        </w:tabs>
        <w:rPr>
          <w:sz w:val="32"/>
          <w:szCs w:val="32"/>
          <w:rtl/>
          <w:lang w:bidi="ar-EG"/>
        </w:rPr>
      </w:pPr>
    </w:p>
    <w:p w:rsidR="00776AD9" w:rsidRPr="00187F62" w:rsidRDefault="00776AD9" w:rsidP="00776AD9">
      <w:pPr>
        <w:tabs>
          <w:tab w:val="left" w:pos="2666"/>
        </w:tabs>
        <w:rPr>
          <w:sz w:val="32"/>
          <w:szCs w:val="32"/>
          <w:rtl/>
          <w:lang w:bidi="ar-EG"/>
        </w:rPr>
      </w:pPr>
    </w:p>
    <w:p w:rsidR="00776AD9" w:rsidRPr="00187F62" w:rsidRDefault="00776AD9" w:rsidP="00776AD9">
      <w:pPr>
        <w:tabs>
          <w:tab w:val="left" w:pos="2666"/>
        </w:tabs>
        <w:rPr>
          <w:sz w:val="32"/>
          <w:szCs w:val="32"/>
          <w:rtl/>
          <w:lang w:bidi="ar-EG"/>
        </w:rPr>
      </w:pPr>
    </w:p>
    <w:p w:rsidR="00776AD9" w:rsidRPr="00187F62" w:rsidRDefault="00776AD9" w:rsidP="00776AD9">
      <w:pPr>
        <w:tabs>
          <w:tab w:val="left" w:pos="2666"/>
        </w:tabs>
        <w:rPr>
          <w:sz w:val="32"/>
          <w:szCs w:val="32"/>
          <w:rtl/>
          <w:lang w:bidi="ar-EG"/>
        </w:rPr>
      </w:pPr>
    </w:p>
    <w:p w:rsidR="00776AD9" w:rsidRPr="00187F62" w:rsidRDefault="00776AD9" w:rsidP="00776AD9">
      <w:pPr>
        <w:tabs>
          <w:tab w:val="left" w:pos="2666"/>
        </w:tabs>
        <w:rPr>
          <w:sz w:val="32"/>
          <w:szCs w:val="32"/>
          <w:rtl/>
          <w:lang w:bidi="ar-EG"/>
        </w:rPr>
      </w:pPr>
    </w:p>
    <w:p w:rsidR="00776AD9" w:rsidRPr="00187F62" w:rsidRDefault="00776AD9" w:rsidP="00776AD9">
      <w:pPr>
        <w:tabs>
          <w:tab w:val="left" w:pos="2666"/>
        </w:tabs>
        <w:rPr>
          <w:sz w:val="32"/>
          <w:szCs w:val="32"/>
          <w:rtl/>
          <w:lang w:bidi="ar-EG"/>
        </w:rPr>
      </w:pPr>
      <w:r w:rsidRPr="00187F62">
        <w:rPr>
          <w:rFonts w:hint="cs"/>
          <w:noProof/>
          <w:sz w:val="32"/>
          <w:szCs w:val="32"/>
          <w:rtl/>
        </w:rPr>
        <w:drawing>
          <wp:anchor distT="0" distB="0" distL="114300" distR="114300" simplePos="0" relativeHeight="251685888" behindDoc="0" locked="0" layoutInCell="1" allowOverlap="1">
            <wp:simplePos x="0" y="0"/>
            <wp:positionH relativeFrom="column">
              <wp:posOffset>219075</wp:posOffset>
            </wp:positionH>
            <wp:positionV relativeFrom="paragraph">
              <wp:posOffset>234315</wp:posOffset>
            </wp:positionV>
            <wp:extent cx="5476875" cy="2314575"/>
            <wp:effectExtent l="0" t="0" r="0" b="0"/>
            <wp:wrapNone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6875" cy="2314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76AD9" w:rsidRPr="00187F62" w:rsidRDefault="00776AD9" w:rsidP="00776AD9">
      <w:pPr>
        <w:tabs>
          <w:tab w:val="left" w:pos="2666"/>
        </w:tabs>
        <w:rPr>
          <w:sz w:val="32"/>
          <w:szCs w:val="32"/>
          <w:rtl/>
          <w:lang w:bidi="ar-EG"/>
        </w:rPr>
      </w:pPr>
    </w:p>
    <w:p w:rsidR="00776AD9" w:rsidRPr="00187F62" w:rsidRDefault="00776AD9" w:rsidP="00776AD9">
      <w:pPr>
        <w:tabs>
          <w:tab w:val="left" w:pos="2666"/>
        </w:tabs>
        <w:rPr>
          <w:sz w:val="32"/>
          <w:szCs w:val="32"/>
          <w:rtl/>
          <w:lang w:bidi="ar-EG"/>
        </w:rPr>
      </w:pPr>
    </w:p>
    <w:p w:rsidR="00776AD9" w:rsidRPr="00187F62" w:rsidRDefault="00776AD9" w:rsidP="00776AD9">
      <w:pPr>
        <w:tabs>
          <w:tab w:val="left" w:pos="2666"/>
        </w:tabs>
        <w:rPr>
          <w:sz w:val="32"/>
          <w:szCs w:val="32"/>
          <w:rtl/>
          <w:lang w:bidi="ar-EG"/>
        </w:rPr>
      </w:pPr>
    </w:p>
    <w:p w:rsidR="00776AD9" w:rsidRPr="00187F62" w:rsidRDefault="00776AD9" w:rsidP="00776AD9">
      <w:pPr>
        <w:tabs>
          <w:tab w:val="left" w:pos="2666"/>
        </w:tabs>
        <w:rPr>
          <w:sz w:val="32"/>
          <w:szCs w:val="32"/>
          <w:rtl/>
          <w:lang w:bidi="ar-EG"/>
        </w:rPr>
      </w:pPr>
    </w:p>
    <w:p w:rsidR="00776AD9" w:rsidRPr="00187F62" w:rsidRDefault="00776AD9" w:rsidP="00776AD9">
      <w:pPr>
        <w:tabs>
          <w:tab w:val="left" w:pos="2666"/>
        </w:tabs>
        <w:rPr>
          <w:sz w:val="32"/>
          <w:szCs w:val="32"/>
          <w:rtl/>
          <w:lang w:bidi="ar-EG"/>
        </w:rPr>
      </w:pPr>
    </w:p>
    <w:p w:rsidR="00776AD9" w:rsidRPr="00187F62" w:rsidRDefault="00776AD9" w:rsidP="00776AD9">
      <w:pPr>
        <w:tabs>
          <w:tab w:val="left" w:pos="2666"/>
        </w:tabs>
        <w:rPr>
          <w:sz w:val="32"/>
          <w:szCs w:val="32"/>
          <w:rtl/>
          <w:lang w:bidi="ar-EG"/>
        </w:rPr>
      </w:pPr>
    </w:p>
    <w:p w:rsidR="00776AD9" w:rsidRPr="00187F62" w:rsidRDefault="00776AD9" w:rsidP="00776AD9">
      <w:pPr>
        <w:tabs>
          <w:tab w:val="left" w:pos="2666"/>
        </w:tabs>
        <w:rPr>
          <w:sz w:val="32"/>
          <w:szCs w:val="32"/>
          <w:rtl/>
          <w:lang w:bidi="ar-EG"/>
        </w:rPr>
      </w:pPr>
    </w:p>
    <w:p w:rsidR="00776AD9" w:rsidRPr="00187F62" w:rsidRDefault="00776AD9" w:rsidP="00776AD9">
      <w:pPr>
        <w:tabs>
          <w:tab w:val="left" w:pos="2666"/>
        </w:tabs>
        <w:rPr>
          <w:sz w:val="32"/>
          <w:szCs w:val="32"/>
          <w:rtl/>
          <w:lang w:bidi="ar-EG"/>
        </w:rPr>
      </w:pPr>
    </w:p>
    <w:p w:rsidR="00776AD9" w:rsidRPr="00187F62" w:rsidRDefault="00776AD9" w:rsidP="00776AD9">
      <w:pPr>
        <w:tabs>
          <w:tab w:val="left" w:pos="2666"/>
        </w:tabs>
        <w:rPr>
          <w:sz w:val="32"/>
          <w:szCs w:val="32"/>
          <w:rtl/>
          <w:lang w:bidi="ar-EG"/>
        </w:rPr>
      </w:pPr>
    </w:p>
    <w:p w:rsidR="00776AD9" w:rsidRPr="00187F62" w:rsidRDefault="00776AD9" w:rsidP="00776AD9">
      <w:pPr>
        <w:pStyle w:val="ListParagraph"/>
        <w:numPr>
          <w:ilvl w:val="0"/>
          <w:numId w:val="5"/>
        </w:numPr>
        <w:tabs>
          <w:tab w:val="left" w:pos="2666"/>
        </w:tabs>
        <w:rPr>
          <w:sz w:val="32"/>
          <w:szCs w:val="32"/>
          <w:lang w:bidi="ar-EG"/>
        </w:rPr>
      </w:pPr>
      <w:r w:rsidRPr="00187F62">
        <w:rPr>
          <w:rFonts w:hint="cs"/>
          <w:sz w:val="32"/>
          <w:szCs w:val="32"/>
          <w:rtl/>
          <w:lang w:bidi="ar-EG"/>
        </w:rPr>
        <w:t xml:space="preserve">التصميم و التنفيذ الجيد لقاعدة الـ </w:t>
      </w:r>
      <w:r w:rsidRPr="00187F62">
        <w:rPr>
          <w:sz w:val="32"/>
          <w:szCs w:val="32"/>
          <w:lang w:bidi="ar-EG"/>
        </w:rPr>
        <w:t xml:space="preserve">TC </w:t>
      </w:r>
      <w:r w:rsidRPr="00187F62">
        <w:rPr>
          <w:rFonts w:hint="cs"/>
          <w:sz w:val="32"/>
          <w:szCs w:val="32"/>
          <w:rtl/>
          <w:lang w:bidi="ar-EG"/>
        </w:rPr>
        <w:t xml:space="preserve">  , و عدم تسرب المياه اسفل القاعدة لان ذلك قد يسبب انهيارها </w:t>
      </w:r>
    </w:p>
    <w:p w:rsidR="002E4E93" w:rsidRPr="00187F62" w:rsidRDefault="002E4E93" w:rsidP="002E4E93">
      <w:pPr>
        <w:tabs>
          <w:tab w:val="left" w:pos="2666"/>
        </w:tabs>
        <w:ind w:left="360"/>
        <w:rPr>
          <w:sz w:val="32"/>
          <w:szCs w:val="32"/>
          <w:lang w:bidi="ar-EG"/>
        </w:rPr>
      </w:pPr>
      <w:r w:rsidRPr="00187F62">
        <w:rPr>
          <w:rFonts w:cs="Arial"/>
          <w:noProof/>
          <w:sz w:val="32"/>
          <w:szCs w:val="32"/>
          <w:rtl/>
        </w:rPr>
        <w:drawing>
          <wp:inline distT="0" distB="0" distL="0" distR="0">
            <wp:extent cx="4867275" cy="2409825"/>
            <wp:effectExtent l="19050" t="0" r="9525" b="0"/>
            <wp:docPr id="72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7275" cy="2409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76AD9" w:rsidRPr="00187F62" w:rsidRDefault="00776AD9" w:rsidP="00776AD9">
      <w:pPr>
        <w:pStyle w:val="ListParagraph"/>
        <w:numPr>
          <w:ilvl w:val="0"/>
          <w:numId w:val="5"/>
        </w:numPr>
        <w:tabs>
          <w:tab w:val="left" w:pos="2666"/>
        </w:tabs>
        <w:rPr>
          <w:sz w:val="32"/>
          <w:szCs w:val="32"/>
          <w:lang w:bidi="ar-EG"/>
        </w:rPr>
      </w:pPr>
      <w:r w:rsidRPr="00187F62">
        <w:rPr>
          <w:rFonts w:hint="cs"/>
          <w:sz w:val="32"/>
          <w:szCs w:val="32"/>
          <w:rtl/>
          <w:lang w:bidi="ar-EG"/>
        </w:rPr>
        <w:t xml:space="preserve">عدم التحميل باحمال اكبر من سعتها لان ذلك سيؤدي الي حدوث انقلاب لها </w:t>
      </w:r>
    </w:p>
    <w:p w:rsidR="007C45D1" w:rsidRPr="00187F62" w:rsidRDefault="007C45D1" w:rsidP="007C45D1">
      <w:pPr>
        <w:ind w:left="360"/>
        <w:rPr>
          <w:sz w:val="32"/>
          <w:szCs w:val="32"/>
          <w:rtl/>
          <w:lang w:bidi="ar-EG"/>
        </w:rPr>
      </w:pPr>
      <w:r w:rsidRPr="00187F62">
        <w:rPr>
          <w:rFonts w:hint="cs"/>
          <w:sz w:val="32"/>
          <w:szCs w:val="32"/>
          <w:rtl/>
          <w:lang w:bidi="ar-EG"/>
        </w:rPr>
        <w:t xml:space="preserve">الحمل =( الحمل + الصندوق الذي يحمله ) * عامل امان </w:t>
      </w:r>
    </w:p>
    <w:p w:rsidR="007C45D1" w:rsidRPr="00187F62" w:rsidRDefault="007C45D1" w:rsidP="007C45D1">
      <w:pPr>
        <w:tabs>
          <w:tab w:val="left" w:pos="2666"/>
        </w:tabs>
        <w:ind w:left="360"/>
        <w:rPr>
          <w:sz w:val="32"/>
          <w:szCs w:val="32"/>
          <w:lang w:bidi="ar-EG"/>
        </w:rPr>
      </w:pPr>
    </w:p>
    <w:p w:rsidR="00776AD9" w:rsidRPr="00187F62" w:rsidRDefault="00776AD9" w:rsidP="00776AD9">
      <w:pPr>
        <w:tabs>
          <w:tab w:val="left" w:pos="2666"/>
        </w:tabs>
        <w:rPr>
          <w:sz w:val="32"/>
          <w:szCs w:val="32"/>
          <w:lang w:bidi="ar-EG"/>
        </w:rPr>
      </w:pPr>
      <w:r w:rsidRPr="00187F62">
        <w:rPr>
          <w:rFonts w:cs="Arial"/>
          <w:noProof/>
          <w:sz w:val="32"/>
          <w:szCs w:val="32"/>
          <w:rtl/>
        </w:rPr>
        <w:drawing>
          <wp:inline distT="0" distB="0" distL="0" distR="0">
            <wp:extent cx="5274310" cy="3953669"/>
            <wp:effectExtent l="19050" t="0" r="2540" b="0"/>
            <wp:docPr id="21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9536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76AD9" w:rsidRPr="00187F62" w:rsidRDefault="00776AD9" w:rsidP="00776AD9">
      <w:pPr>
        <w:pStyle w:val="ListParagraph"/>
        <w:numPr>
          <w:ilvl w:val="0"/>
          <w:numId w:val="5"/>
        </w:numPr>
        <w:tabs>
          <w:tab w:val="left" w:pos="2666"/>
        </w:tabs>
        <w:rPr>
          <w:sz w:val="32"/>
          <w:szCs w:val="32"/>
          <w:lang w:bidi="ar-EG"/>
        </w:rPr>
      </w:pPr>
      <w:r w:rsidRPr="00187F62">
        <w:rPr>
          <w:rFonts w:hint="cs"/>
          <w:sz w:val="32"/>
          <w:szCs w:val="32"/>
          <w:rtl/>
          <w:lang w:bidi="ar-EG"/>
        </w:rPr>
        <w:lastRenderedPageBreak/>
        <w:t xml:space="preserve">ان يكون مجال عملها بعيدا بقدر كافي عن خطوط الكهرباء </w:t>
      </w:r>
    </w:p>
    <w:p w:rsidR="00823B1E" w:rsidRPr="00187F62" w:rsidRDefault="00823B1E" w:rsidP="00823B1E">
      <w:pPr>
        <w:tabs>
          <w:tab w:val="left" w:pos="2666"/>
        </w:tabs>
        <w:rPr>
          <w:sz w:val="32"/>
          <w:szCs w:val="32"/>
          <w:lang w:bidi="ar-EG"/>
        </w:rPr>
      </w:pPr>
      <w:r w:rsidRPr="00187F62">
        <w:rPr>
          <w:rFonts w:cs="Arial"/>
          <w:noProof/>
          <w:sz w:val="32"/>
          <w:szCs w:val="32"/>
          <w:rtl/>
        </w:rPr>
        <w:drawing>
          <wp:inline distT="0" distB="0" distL="0" distR="0">
            <wp:extent cx="3381375" cy="2124075"/>
            <wp:effectExtent l="19050" t="0" r="9525" b="0"/>
            <wp:docPr id="69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81375" cy="2124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76AD9" w:rsidRPr="00187F62" w:rsidRDefault="00776AD9" w:rsidP="00776AD9">
      <w:pPr>
        <w:pStyle w:val="ListParagraph"/>
        <w:numPr>
          <w:ilvl w:val="0"/>
          <w:numId w:val="5"/>
        </w:numPr>
        <w:tabs>
          <w:tab w:val="left" w:pos="2666"/>
        </w:tabs>
        <w:rPr>
          <w:sz w:val="32"/>
          <w:szCs w:val="32"/>
          <w:lang w:bidi="ar-EG"/>
        </w:rPr>
      </w:pPr>
      <w:r w:rsidRPr="00187F62">
        <w:rPr>
          <w:rFonts w:hint="cs"/>
          <w:sz w:val="32"/>
          <w:szCs w:val="32"/>
          <w:rtl/>
          <w:lang w:bidi="ar-EG"/>
        </w:rPr>
        <w:t>يتم توفير مساحة عمل مناسبة بحيث لا تصدم مع اي منشأت مجاورة</w:t>
      </w:r>
    </w:p>
    <w:p w:rsidR="00776AD9" w:rsidRPr="00187F62" w:rsidRDefault="00776AD9" w:rsidP="00776AD9">
      <w:pPr>
        <w:tabs>
          <w:tab w:val="left" w:pos="2666"/>
        </w:tabs>
        <w:rPr>
          <w:sz w:val="32"/>
          <w:szCs w:val="32"/>
          <w:lang w:bidi="ar-EG"/>
        </w:rPr>
      </w:pPr>
      <w:r w:rsidRPr="00187F62">
        <w:rPr>
          <w:rFonts w:cs="Arial" w:hint="cs"/>
          <w:noProof/>
          <w:sz w:val="32"/>
          <w:szCs w:val="32"/>
          <w:rtl/>
        </w:rPr>
        <w:drawing>
          <wp:inline distT="0" distB="0" distL="0" distR="0">
            <wp:extent cx="5274310" cy="2446922"/>
            <wp:effectExtent l="19050" t="0" r="2540" b="0"/>
            <wp:docPr id="31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4469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76AD9" w:rsidRPr="00187F62" w:rsidRDefault="00776AD9" w:rsidP="00776AD9">
      <w:pPr>
        <w:tabs>
          <w:tab w:val="left" w:pos="2666"/>
        </w:tabs>
        <w:rPr>
          <w:sz w:val="32"/>
          <w:szCs w:val="32"/>
          <w:rtl/>
          <w:lang w:bidi="ar-EG"/>
        </w:rPr>
      </w:pPr>
      <w:r w:rsidRPr="00187F62">
        <w:rPr>
          <w:noProof/>
          <w:sz w:val="32"/>
          <w:szCs w:val="32"/>
          <w:rtl/>
        </w:rPr>
        <w:lastRenderedPageBreak/>
        <w:drawing>
          <wp:inline distT="0" distB="0" distL="0" distR="0">
            <wp:extent cx="5274310" cy="4490489"/>
            <wp:effectExtent l="19050" t="0" r="2540" b="0"/>
            <wp:docPr id="20" name="Picture 10" descr="C:\overhead_power_0005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475" name="Picture 1027" descr="C:\overhead_power_0005.jpg"/>
                    <pic:cNvPicPr>
                      <a:picLocks noChangeAspect="1" noChangeArrowheads="1"/>
                    </pic:cNvPicPr>
                  </pic:nvPicPr>
                  <pic:blipFill>
                    <a:blip r:embed="rId3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449048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76AD9" w:rsidRPr="00187F62" w:rsidRDefault="00776AD9" w:rsidP="00776AD9">
      <w:pPr>
        <w:tabs>
          <w:tab w:val="left" w:pos="2666"/>
        </w:tabs>
        <w:rPr>
          <w:sz w:val="32"/>
          <w:szCs w:val="32"/>
          <w:lang w:bidi="ar-EG"/>
        </w:rPr>
      </w:pPr>
      <w:r w:rsidRPr="00187F62">
        <w:rPr>
          <w:rFonts w:hint="cs"/>
          <w:sz w:val="32"/>
          <w:szCs w:val="32"/>
          <w:rtl/>
          <w:lang w:bidi="ar-EG"/>
        </w:rPr>
        <w:tab/>
      </w:r>
    </w:p>
    <w:p w:rsidR="00776AD9" w:rsidRPr="00187F62" w:rsidRDefault="00776AD9" w:rsidP="00776AD9">
      <w:pPr>
        <w:tabs>
          <w:tab w:val="left" w:pos="2666"/>
        </w:tabs>
        <w:rPr>
          <w:sz w:val="32"/>
          <w:szCs w:val="32"/>
          <w:rtl/>
          <w:lang w:bidi="ar-EG"/>
        </w:rPr>
      </w:pPr>
    </w:p>
    <w:p w:rsidR="00776AD9" w:rsidRPr="00187F62" w:rsidRDefault="00776AD9" w:rsidP="00776AD9">
      <w:pPr>
        <w:pStyle w:val="ListParagraph"/>
        <w:numPr>
          <w:ilvl w:val="0"/>
          <w:numId w:val="5"/>
        </w:numPr>
        <w:tabs>
          <w:tab w:val="left" w:pos="2666"/>
        </w:tabs>
        <w:rPr>
          <w:sz w:val="32"/>
          <w:szCs w:val="32"/>
          <w:lang w:bidi="ar-EG"/>
        </w:rPr>
      </w:pPr>
      <w:r w:rsidRPr="00187F62">
        <w:rPr>
          <w:rFonts w:hint="cs"/>
          <w:sz w:val="32"/>
          <w:szCs w:val="32"/>
          <w:rtl/>
          <w:lang w:bidi="ar-EG"/>
        </w:rPr>
        <w:t>التاكد من ان سرعة الرياح ليست عالية و تناسب العمل و في حالة تعدي سرعة الرياح السرعة المسموح بها يتم ابقاف الع</w:t>
      </w:r>
    </w:p>
    <w:p w:rsidR="00776AD9" w:rsidRPr="00187F62" w:rsidRDefault="00776AD9" w:rsidP="00776AD9">
      <w:pPr>
        <w:tabs>
          <w:tab w:val="left" w:pos="2666"/>
        </w:tabs>
        <w:rPr>
          <w:sz w:val="32"/>
          <w:szCs w:val="32"/>
          <w:lang w:bidi="ar-EG"/>
        </w:rPr>
      </w:pPr>
      <w:r w:rsidRPr="00187F62">
        <w:rPr>
          <w:rFonts w:cs="Arial" w:hint="cs"/>
          <w:noProof/>
          <w:sz w:val="32"/>
          <w:szCs w:val="32"/>
          <w:rtl/>
        </w:rPr>
        <w:lastRenderedPageBreak/>
        <w:drawing>
          <wp:inline distT="0" distB="0" distL="0" distR="0">
            <wp:extent cx="5274310" cy="3470577"/>
            <wp:effectExtent l="19050" t="0" r="2540" b="0"/>
            <wp:docPr id="2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3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4705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76AD9" w:rsidRPr="00187F62" w:rsidRDefault="00776AD9" w:rsidP="00776AD9">
      <w:pPr>
        <w:pStyle w:val="ListParagraph"/>
        <w:numPr>
          <w:ilvl w:val="0"/>
          <w:numId w:val="5"/>
        </w:numPr>
        <w:tabs>
          <w:tab w:val="left" w:pos="2666"/>
        </w:tabs>
        <w:rPr>
          <w:sz w:val="32"/>
          <w:szCs w:val="32"/>
          <w:lang w:bidi="ar-EG"/>
        </w:rPr>
      </w:pPr>
      <w:r w:rsidRPr="00187F62">
        <w:rPr>
          <w:rFonts w:hint="cs"/>
          <w:sz w:val="32"/>
          <w:szCs w:val="32"/>
          <w:rtl/>
          <w:lang w:bidi="ar-EG"/>
        </w:rPr>
        <w:t xml:space="preserve">بعض الاشارات الواجب معرفتها لمن يتعامل مع الـ </w:t>
      </w:r>
      <w:r w:rsidRPr="00187F62">
        <w:rPr>
          <w:sz w:val="32"/>
          <w:szCs w:val="32"/>
          <w:lang w:bidi="ar-EG"/>
        </w:rPr>
        <w:t xml:space="preserve">TC </w:t>
      </w:r>
      <w:r w:rsidRPr="00187F62">
        <w:rPr>
          <w:rFonts w:hint="cs"/>
          <w:sz w:val="32"/>
          <w:szCs w:val="32"/>
          <w:rtl/>
          <w:lang w:bidi="ar-EG"/>
        </w:rPr>
        <w:t xml:space="preserve">  لتسهيل التعامل بينهم </w:t>
      </w:r>
    </w:p>
    <w:p w:rsidR="00776AD9" w:rsidRPr="00187F62" w:rsidRDefault="00776AD9" w:rsidP="00776AD9">
      <w:pPr>
        <w:tabs>
          <w:tab w:val="left" w:pos="2666"/>
        </w:tabs>
        <w:rPr>
          <w:sz w:val="32"/>
          <w:szCs w:val="32"/>
          <w:rtl/>
          <w:lang w:bidi="ar-EG"/>
        </w:rPr>
      </w:pPr>
      <w:r w:rsidRPr="00187F62">
        <w:rPr>
          <w:noProof/>
          <w:sz w:val="32"/>
          <w:szCs w:val="32"/>
          <w:rtl/>
        </w:rPr>
        <w:drawing>
          <wp:inline distT="0" distB="0" distL="0" distR="0">
            <wp:extent cx="4191000" cy="4064000"/>
            <wp:effectExtent l="19050" t="19050" r="19050" b="12700"/>
            <wp:docPr id="22" name="Picture 11" descr="D:\Construction\CONST PART I\Cranes\chart-fil\Slide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524" name="Picture 1028" descr="D:\Construction\CONST PART I\Cranes\chart-fil\Slide1.JPG"/>
                    <pic:cNvPicPr>
                      <a:picLocks noChangeAspect="1" noChangeArrowheads="1"/>
                    </pic:cNvPicPr>
                  </pic:nvPicPr>
                  <pic:blipFill>
                    <a:blip r:embed="rId38"/>
                    <a:srcRect l="18307" t="4417" r="22083" b="2490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91000" cy="4064000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990099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76AD9" w:rsidRPr="00187F62" w:rsidRDefault="00776AD9" w:rsidP="00776AD9">
      <w:pPr>
        <w:pStyle w:val="ListParagraph"/>
        <w:numPr>
          <w:ilvl w:val="0"/>
          <w:numId w:val="6"/>
        </w:numPr>
        <w:tabs>
          <w:tab w:val="left" w:pos="2666"/>
        </w:tabs>
        <w:rPr>
          <w:sz w:val="32"/>
          <w:szCs w:val="32"/>
          <w:lang w:bidi="ar-EG"/>
        </w:rPr>
      </w:pPr>
      <w:r w:rsidRPr="00187F62">
        <w:rPr>
          <w:rFonts w:hint="cs"/>
          <w:sz w:val="32"/>
          <w:szCs w:val="32"/>
          <w:rtl/>
          <w:lang w:bidi="ar-EG"/>
        </w:rPr>
        <w:t xml:space="preserve">لا يسمح بوجود اي شيء يعيق الرؤية لمشغل الـ </w:t>
      </w:r>
      <w:r w:rsidRPr="00187F62">
        <w:rPr>
          <w:sz w:val="32"/>
          <w:szCs w:val="32"/>
          <w:lang w:bidi="ar-EG"/>
        </w:rPr>
        <w:t xml:space="preserve">TC </w:t>
      </w:r>
    </w:p>
    <w:p w:rsidR="00776AD9" w:rsidRPr="00187F62" w:rsidRDefault="00776AD9" w:rsidP="00776AD9">
      <w:pPr>
        <w:pStyle w:val="ListParagraph"/>
        <w:tabs>
          <w:tab w:val="left" w:pos="2666"/>
        </w:tabs>
        <w:rPr>
          <w:sz w:val="32"/>
          <w:szCs w:val="32"/>
          <w:rtl/>
          <w:lang w:bidi="ar-EG"/>
        </w:rPr>
      </w:pPr>
      <w:r w:rsidRPr="00187F62">
        <w:rPr>
          <w:noProof/>
          <w:sz w:val="32"/>
          <w:szCs w:val="32"/>
          <w:rtl/>
        </w:rPr>
        <w:lastRenderedPageBreak/>
        <w:drawing>
          <wp:inline distT="0" distB="0" distL="0" distR="0">
            <wp:extent cx="5274310" cy="3918059"/>
            <wp:effectExtent l="19050" t="19050" r="21590" b="25291"/>
            <wp:docPr id="23" name="Picture 13" descr="P:\crane0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580" name="Picture 4" descr="P:\crane03.jpg"/>
                    <pic:cNvPicPr>
                      <a:picLocks noChangeAspect="1" noChangeArrowheads="1"/>
                    </pic:cNvPicPr>
                  </pic:nvPicPr>
                  <pic:blipFill>
                    <a:blip r:embed="rId3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918059"/>
                    </a:xfrm>
                    <a:prstGeom prst="rect">
                      <a:avLst/>
                    </a:prstGeom>
                    <a:noFill/>
                    <a:ln w="19050">
                      <a:solidFill>
                        <a:srgbClr val="990099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76AD9" w:rsidRPr="00187F62" w:rsidRDefault="00776AD9" w:rsidP="00776AD9">
      <w:pPr>
        <w:pStyle w:val="ListParagraph"/>
        <w:tabs>
          <w:tab w:val="left" w:pos="2666"/>
        </w:tabs>
        <w:rPr>
          <w:sz w:val="32"/>
          <w:szCs w:val="32"/>
          <w:rtl/>
          <w:lang w:bidi="ar-EG"/>
        </w:rPr>
      </w:pPr>
      <w:r w:rsidRPr="00187F62">
        <w:rPr>
          <w:rFonts w:hint="cs"/>
          <w:sz w:val="32"/>
          <w:szCs w:val="32"/>
          <w:rtl/>
          <w:lang w:bidi="ar-EG"/>
        </w:rPr>
        <w:t>لابد ان يتم تغيير هذا الزجاج قبل العمل</w:t>
      </w:r>
    </w:p>
    <w:p w:rsidR="00776AD9" w:rsidRPr="00187F62" w:rsidRDefault="00776AD9" w:rsidP="00776AD9">
      <w:pPr>
        <w:pStyle w:val="ListParagraph"/>
        <w:tabs>
          <w:tab w:val="left" w:pos="2666"/>
        </w:tabs>
        <w:rPr>
          <w:sz w:val="32"/>
          <w:szCs w:val="32"/>
          <w:rtl/>
          <w:lang w:bidi="ar-EG"/>
        </w:rPr>
      </w:pPr>
      <w:r w:rsidRPr="00187F62">
        <w:rPr>
          <w:rFonts w:cs="Arial" w:hint="cs"/>
          <w:noProof/>
          <w:sz w:val="32"/>
          <w:szCs w:val="32"/>
          <w:rtl/>
        </w:rPr>
        <w:drawing>
          <wp:inline distT="0" distB="0" distL="0" distR="0">
            <wp:extent cx="5274310" cy="3752282"/>
            <wp:effectExtent l="19050" t="0" r="2540" b="0"/>
            <wp:docPr id="3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7522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76AD9" w:rsidRPr="00187F62" w:rsidRDefault="00776AD9" w:rsidP="00776AD9">
      <w:pPr>
        <w:pStyle w:val="ListParagraph"/>
        <w:numPr>
          <w:ilvl w:val="0"/>
          <w:numId w:val="6"/>
        </w:numPr>
        <w:tabs>
          <w:tab w:val="left" w:pos="2666"/>
        </w:tabs>
        <w:rPr>
          <w:sz w:val="32"/>
          <w:szCs w:val="32"/>
          <w:lang w:bidi="ar-EG"/>
        </w:rPr>
      </w:pPr>
      <w:r w:rsidRPr="00187F62">
        <w:rPr>
          <w:rFonts w:hint="cs"/>
          <w:sz w:val="32"/>
          <w:szCs w:val="32"/>
          <w:rtl/>
          <w:lang w:bidi="ar-EG"/>
        </w:rPr>
        <w:t xml:space="preserve">يمنع وقوف اي شخص تحت الاحمال التي تم تعليقها </w:t>
      </w:r>
    </w:p>
    <w:p w:rsidR="00776AD9" w:rsidRPr="00187F62" w:rsidRDefault="00776AD9" w:rsidP="00776AD9">
      <w:pPr>
        <w:tabs>
          <w:tab w:val="left" w:pos="2666"/>
        </w:tabs>
        <w:rPr>
          <w:sz w:val="32"/>
          <w:szCs w:val="32"/>
          <w:rtl/>
          <w:lang w:bidi="ar-EG"/>
        </w:rPr>
      </w:pPr>
      <w:r w:rsidRPr="00187F62">
        <w:rPr>
          <w:noProof/>
          <w:sz w:val="32"/>
          <w:szCs w:val="32"/>
          <w:rtl/>
        </w:rPr>
        <w:lastRenderedPageBreak/>
        <w:drawing>
          <wp:inline distT="0" distB="0" distL="0" distR="0">
            <wp:extent cx="5274310" cy="3326966"/>
            <wp:effectExtent l="19050" t="0" r="2540" b="0"/>
            <wp:docPr id="24" name="Picture 14" descr="C:\Reynaldo\SENRAC\Steel-0verhead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917" name="Picture 5" descr="C:\Reynaldo\SENRAC\Steel-0verhead.jpg"/>
                    <pic:cNvPicPr>
                      <a:picLocks noChangeAspect="1" noChangeArrowheads="1"/>
                    </pic:cNvPicPr>
                  </pic:nvPicPr>
                  <pic:blipFill>
                    <a:blip r:embed="rId41"/>
                    <a:srcRect b="160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3269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76AD9" w:rsidRPr="00187F62" w:rsidRDefault="00776AD9" w:rsidP="00776AD9">
      <w:pPr>
        <w:pStyle w:val="ListParagraph"/>
        <w:numPr>
          <w:ilvl w:val="0"/>
          <w:numId w:val="6"/>
        </w:numPr>
        <w:tabs>
          <w:tab w:val="left" w:pos="2666"/>
        </w:tabs>
        <w:rPr>
          <w:sz w:val="32"/>
          <w:szCs w:val="32"/>
          <w:lang w:bidi="ar-EG"/>
        </w:rPr>
      </w:pPr>
      <w:r w:rsidRPr="00187F62">
        <w:rPr>
          <w:rFonts w:hint="cs"/>
          <w:sz w:val="32"/>
          <w:szCs w:val="32"/>
          <w:rtl/>
          <w:lang w:bidi="ar-EG"/>
        </w:rPr>
        <w:t xml:space="preserve">غير مسموع بوجود اي عيوب ( خشونة او كسور ) في البكر </w:t>
      </w:r>
    </w:p>
    <w:p w:rsidR="00776AD9" w:rsidRPr="00187F62" w:rsidRDefault="00776AD9" w:rsidP="00776AD9">
      <w:pPr>
        <w:tabs>
          <w:tab w:val="left" w:pos="2666"/>
        </w:tabs>
        <w:rPr>
          <w:sz w:val="32"/>
          <w:szCs w:val="32"/>
          <w:rtl/>
          <w:lang w:bidi="ar-EG"/>
        </w:rPr>
      </w:pPr>
      <w:r w:rsidRPr="00187F62">
        <w:rPr>
          <w:noProof/>
          <w:sz w:val="32"/>
          <w:szCs w:val="32"/>
          <w:rtl/>
        </w:rPr>
        <w:drawing>
          <wp:inline distT="0" distB="0" distL="0" distR="0">
            <wp:extent cx="5274310" cy="3954512"/>
            <wp:effectExtent l="19050" t="0" r="2540" b="0"/>
            <wp:docPr id="25" name="Picture 15" descr="P:\crane0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157" name="Picture 5" descr="P:\crane01.jpg"/>
                    <pic:cNvPicPr>
                      <a:picLocks noChangeAspect="1" noChangeArrowheads="1"/>
                    </pic:cNvPicPr>
                  </pic:nvPicPr>
                  <pic:blipFill>
                    <a:blip r:embed="rId4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95451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76AD9" w:rsidRPr="00187F62" w:rsidRDefault="00776AD9" w:rsidP="00776AD9">
      <w:pPr>
        <w:pStyle w:val="ListParagraph"/>
        <w:numPr>
          <w:ilvl w:val="0"/>
          <w:numId w:val="6"/>
        </w:numPr>
        <w:tabs>
          <w:tab w:val="left" w:pos="2666"/>
        </w:tabs>
        <w:rPr>
          <w:sz w:val="32"/>
          <w:szCs w:val="32"/>
          <w:lang w:bidi="ar-EG"/>
        </w:rPr>
      </w:pPr>
      <w:r w:rsidRPr="00187F62">
        <w:rPr>
          <w:rFonts w:hint="cs"/>
          <w:sz w:val="32"/>
          <w:szCs w:val="32"/>
          <w:rtl/>
          <w:lang w:bidi="ar-EG"/>
        </w:rPr>
        <w:t xml:space="preserve">التاكد من سلامة الاحبال و جودتها </w:t>
      </w:r>
    </w:p>
    <w:p w:rsidR="00776AD9" w:rsidRPr="00187F62" w:rsidRDefault="00776AD9" w:rsidP="00776AD9">
      <w:pPr>
        <w:pStyle w:val="ListParagraph"/>
        <w:tabs>
          <w:tab w:val="left" w:pos="2666"/>
        </w:tabs>
        <w:rPr>
          <w:sz w:val="32"/>
          <w:szCs w:val="32"/>
          <w:rtl/>
          <w:lang w:bidi="ar-EG"/>
        </w:rPr>
      </w:pPr>
      <w:r w:rsidRPr="00187F62">
        <w:rPr>
          <w:noProof/>
          <w:sz w:val="32"/>
          <w:szCs w:val="32"/>
          <w:rtl/>
        </w:rPr>
        <w:lastRenderedPageBreak/>
        <w:drawing>
          <wp:inline distT="0" distB="0" distL="0" distR="0">
            <wp:extent cx="4191000" cy="2819400"/>
            <wp:effectExtent l="19050" t="19050" r="19050" b="19050"/>
            <wp:docPr id="26" name="Picture 16" descr="D:\Construction\CONST PART I\Rigging\filter\Slide30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579" name="Picture 3" descr="D:\Construction\CONST PART I\Rigging\filter\Slide30.JPG"/>
                    <pic:cNvPicPr>
                      <a:picLocks noChangeAspect="1" noChangeArrowheads="1"/>
                    </pic:cNvPicPr>
                  </pic:nvPicPr>
                  <pic:blipFill>
                    <a:blip r:embed="rId43"/>
                    <a:srcRect l="8333" t="30630" r="16806" b="2171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91000" cy="2819400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990099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76AD9" w:rsidRPr="00187F62" w:rsidRDefault="00776AD9" w:rsidP="00776AD9">
      <w:pPr>
        <w:pStyle w:val="ListParagraph"/>
        <w:numPr>
          <w:ilvl w:val="0"/>
          <w:numId w:val="6"/>
        </w:numPr>
        <w:tabs>
          <w:tab w:val="left" w:pos="2666"/>
        </w:tabs>
        <w:rPr>
          <w:sz w:val="32"/>
          <w:szCs w:val="32"/>
          <w:lang w:bidi="ar-EG"/>
        </w:rPr>
      </w:pPr>
      <w:r w:rsidRPr="00187F62">
        <w:rPr>
          <w:rFonts w:hint="cs"/>
          <w:sz w:val="32"/>
          <w:szCs w:val="32"/>
          <w:rtl/>
          <w:lang w:bidi="ar-EG"/>
        </w:rPr>
        <w:t xml:space="preserve">التاكد من حالة العجل الكاوتش و سلامته و الضغط داخله </w:t>
      </w:r>
    </w:p>
    <w:p w:rsidR="00776AD9" w:rsidRPr="00187F62" w:rsidRDefault="00776AD9" w:rsidP="00776AD9">
      <w:pPr>
        <w:tabs>
          <w:tab w:val="left" w:pos="2666"/>
        </w:tabs>
        <w:rPr>
          <w:sz w:val="32"/>
          <w:szCs w:val="32"/>
          <w:rtl/>
          <w:lang w:bidi="ar-EG"/>
        </w:rPr>
      </w:pPr>
      <w:r w:rsidRPr="00187F62">
        <w:rPr>
          <w:noProof/>
          <w:sz w:val="32"/>
          <w:szCs w:val="32"/>
          <w:rtl/>
        </w:rPr>
        <w:drawing>
          <wp:inline distT="0" distB="0" distL="0" distR="0">
            <wp:extent cx="4953000" cy="4724400"/>
            <wp:effectExtent l="19050" t="0" r="0" b="0"/>
            <wp:docPr id="27" name="Picture 17" descr="C:\My Documents\Cranes-jpg\Slide5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205" name="Picture 5" descr="C:\My Documents\Cranes-jpg\Slide52.JPG"/>
                    <pic:cNvPicPr>
                      <a:picLocks noChangeAspect="1" noChangeArrowheads="1"/>
                    </pic:cNvPicPr>
                  </pic:nvPicPr>
                  <pic:blipFill>
                    <a:blip r:embed="rId44"/>
                    <a:srcRect l="5479" t="4837" r="64383" b="4195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3000" cy="4724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76AD9" w:rsidRPr="00187F62" w:rsidRDefault="00776AD9" w:rsidP="00776AD9">
      <w:pPr>
        <w:pStyle w:val="ListParagraph"/>
        <w:numPr>
          <w:ilvl w:val="0"/>
          <w:numId w:val="6"/>
        </w:numPr>
        <w:tabs>
          <w:tab w:val="left" w:pos="2666"/>
        </w:tabs>
        <w:rPr>
          <w:sz w:val="32"/>
          <w:szCs w:val="32"/>
          <w:lang w:bidi="ar-EG"/>
        </w:rPr>
      </w:pPr>
      <w:r w:rsidRPr="00187F62">
        <w:rPr>
          <w:rFonts w:hint="cs"/>
          <w:sz w:val="32"/>
          <w:szCs w:val="32"/>
          <w:rtl/>
          <w:lang w:bidi="ar-EG"/>
        </w:rPr>
        <w:t xml:space="preserve">في حالة وجود اكثر من ونش برجي في الموقع لابد من عمل الاحتياطات اللازمة لعدم حدوث تصادم بينهم </w:t>
      </w:r>
    </w:p>
    <w:p w:rsidR="00776AD9" w:rsidRPr="00187F62" w:rsidRDefault="00776AD9" w:rsidP="00776AD9">
      <w:pPr>
        <w:tabs>
          <w:tab w:val="left" w:pos="2666"/>
        </w:tabs>
        <w:rPr>
          <w:sz w:val="32"/>
          <w:szCs w:val="32"/>
          <w:lang w:bidi="ar-EG"/>
        </w:rPr>
      </w:pPr>
      <w:r w:rsidRPr="00187F62">
        <w:rPr>
          <w:rFonts w:cs="Arial" w:hint="cs"/>
          <w:noProof/>
          <w:sz w:val="32"/>
          <w:szCs w:val="32"/>
          <w:rtl/>
        </w:rPr>
        <w:lastRenderedPageBreak/>
        <w:drawing>
          <wp:inline distT="0" distB="0" distL="0" distR="0">
            <wp:extent cx="5274310" cy="3556491"/>
            <wp:effectExtent l="19050" t="0" r="2540" b="0"/>
            <wp:docPr id="34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4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5564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76AD9" w:rsidRPr="00187F62" w:rsidRDefault="00776AD9" w:rsidP="00776AD9">
      <w:pPr>
        <w:pStyle w:val="ListParagraph"/>
        <w:numPr>
          <w:ilvl w:val="0"/>
          <w:numId w:val="6"/>
        </w:numPr>
        <w:tabs>
          <w:tab w:val="left" w:pos="2666"/>
        </w:tabs>
        <w:rPr>
          <w:sz w:val="32"/>
          <w:szCs w:val="32"/>
          <w:lang w:bidi="ar-EG"/>
        </w:rPr>
      </w:pPr>
      <w:r w:rsidRPr="00187F62">
        <w:rPr>
          <w:rFonts w:hint="cs"/>
          <w:sz w:val="32"/>
          <w:szCs w:val="32"/>
          <w:rtl/>
          <w:lang w:bidi="ar-EG"/>
        </w:rPr>
        <w:t>ان تكون السلام جيدة و تكون بالشكل التالي ( لضمان سلامة الافراد اثناء الصعود و النزول )</w:t>
      </w:r>
    </w:p>
    <w:p w:rsidR="00776AD9" w:rsidRPr="00187F62" w:rsidRDefault="00776AD9" w:rsidP="00776AD9">
      <w:pPr>
        <w:tabs>
          <w:tab w:val="left" w:pos="2666"/>
        </w:tabs>
        <w:rPr>
          <w:sz w:val="32"/>
          <w:szCs w:val="32"/>
          <w:rtl/>
          <w:lang w:bidi="ar-EG"/>
        </w:rPr>
      </w:pPr>
      <w:r w:rsidRPr="00187F62">
        <w:rPr>
          <w:rFonts w:cs="Arial" w:hint="cs"/>
          <w:noProof/>
          <w:sz w:val="32"/>
          <w:szCs w:val="32"/>
          <w:rtl/>
        </w:rPr>
        <w:drawing>
          <wp:inline distT="0" distB="0" distL="0" distR="0">
            <wp:extent cx="5274310" cy="3376507"/>
            <wp:effectExtent l="19050" t="0" r="2540" b="0"/>
            <wp:docPr id="32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4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3765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76AD9" w:rsidRPr="00187F62" w:rsidRDefault="00776AD9" w:rsidP="00776AD9">
      <w:pPr>
        <w:tabs>
          <w:tab w:val="left" w:pos="2666"/>
        </w:tabs>
        <w:rPr>
          <w:sz w:val="32"/>
          <w:szCs w:val="32"/>
          <w:lang w:bidi="ar-EG"/>
        </w:rPr>
      </w:pPr>
      <w:r w:rsidRPr="00187F62">
        <w:rPr>
          <w:rFonts w:cs="Arial" w:hint="cs"/>
          <w:noProof/>
          <w:sz w:val="32"/>
          <w:szCs w:val="32"/>
          <w:rtl/>
        </w:rPr>
        <w:lastRenderedPageBreak/>
        <w:drawing>
          <wp:inline distT="0" distB="0" distL="0" distR="0">
            <wp:extent cx="5274310" cy="3849586"/>
            <wp:effectExtent l="19050" t="0" r="2540" b="0"/>
            <wp:docPr id="33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4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8495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76AD9" w:rsidRPr="00187F62" w:rsidRDefault="00776AD9" w:rsidP="00776AD9">
      <w:pPr>
        <w:tabs>
          <w:tab w:val="left" w:pos="2666"/>
        </w:tabs>
        <w:rPr>
          <w:sz w:val="32"/>
          <w:szCs w:val="32"/>
          <w:rtl/>
          <w:lang w:bidi="ar-EG"/>
        </w:rPr>
      </w:pPr>
    </w:p>
    <w:p w:rsidR="0068420C" w:rsidRPr="00187F62" w:rsidRDefault="00776AD9" w:rsidP="00776AD9">
      <w:pPr>
        <w:pStyle w:val="ListParagraph"/>
        <w:numPr>
          <w:ilvl w:val="0"/>
          <w:numId w:val="6"/>
        </w:numPr>
        <w:rPr>
          <w:sz w:val="32"/>
          <w:szCs w:val="32"/>
        </w:rPr>
      </w:pPr>
      <w:r w:rsidRPr="00187F62">
        <w:rPr>
          <w:rFonts w:hint="cs"/>
          <w:sz w:val="32"/>
          <w:szCs w:val="32"/>
          <w:rtl/>
        </w:rPr>
        <w:t xml:space="preserve">توفير اضاءة كافية في مساحة العمل </w:t>
      </w:r>
    </w:p>
    <w:p w:rsidR="00776AD9" w:rsidRPr="00187F62" w:rsidRDefault="00776AD9" w:rsidP="00776AD9">
      <w:pPr>
        <w:ind w:left="360"/>
        <w:rPr>
          <w:sz w:val="32"/>
          <w:szCs w:val="32"/>
          <w:rtl/>
        </w:rPr>
      </w:pPr>
      <w:r w:rsidRPr="00187F62">
        <w:rPr>
          <w:rFonts w:cs="Arial"/>
          <w:noProof/>
          <w:sz w:val="32"/>
          <w:szCs w:val="32"/>
          <w:rtl/>
        </w:rPr>
        <w:drawing>
          <wp:inline distT="0" distB="0" distL="0" distR="0">
            <wp:extent cx="2886075" cy="1752600"/>
            <wp:effectExtent l="19050" t="0" r="9525" b="0"/>
            <wp:docPr id="6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6075" cy="1752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76AD9" w:rsidRPr="00187F62" w:rsidRDefault="00776AD9" w:rsidP="00776AD9">
      <w:pPr>
        <w:ind w:left="360"/>
        <w:rPr>
          <w:sz w:val="32"/>
          <w:szCs w:val="32"/>
          <w:rtl/>
        </w:rPr>
      </w:pPr>
    </w:p>
    <w:p w:rsidR="00776AD9" w:rsidRPr="00187F62" w:rsidRDefault="00776AD9" w:rsidP="00776AD9">
      <w:pPr>
        <w:ind w:left="360"/>
        <w:rPr>
          <w:sz w:val="32"/>
          <w:szCs w:val="32"/>
          <w:rtl/>
        </w:rPr>
      </w:pPr>
      <w:r w:rsidRPr="00187F62">
        <w:rPr>
          <w:rFonts w:cs="Arial"/>
          <w:noProof/>
          <w:sz w:val="32"/>
          <w:szCs w:val="32"/>
          <w:rtl/>
        </w:rPr>
        <w:lastRenderedPageBreak/>
        <w:drawing>
          <wp:inline distT="0" distB="0" distL="0" distR="0">
            <wp:extent cx="2733675" cy="1838325"/>
            <wp:effectExtent l="19050" t="0" r="9525" b="0"/>
            <wp:docPr id="64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3675" cy="1838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76AD9" w:rsidRPr="00187F62" w:rsidRDefault="00776AD9" w:rsidP="00776AD9">
      <w:pPr>
        <w:ind w:left="360"/>
        <w:rPr>
          <w:sz w:val="32"/>
          <w:szCs w:val="32"/>
          <w:rtl/>
        </w:rPr>
      </w:pPr>
      <w:r w:rsidRPr="00187F62">
        <w:rPr>
          <w:rFonts w:hint="cs"/>
          <w:sz w:val="32"/>
          <w:szCs w:val="32"/>
          <w:rtl/>
        </w:rPr>
        <w:t xml:space="preserve">يمنع جذب الحمل بالطريقة الموضحة بالشكل </w:t>
      </w:r>
    </w:p>
    <w:p w:rsidR="00776AD9" w:rsidRPr="00187F62" w:rsidRDefault="00776AD9" w:rsidP="00776AD9">
      <w:pPr>
        <w:ind w:left="360"/>
        <w:rPr>
          <w:sz w:val="32"/>
          <w:szCs w:val="32"/>
          <w:rtl/>
        </w:rPr>
      </w:pPr>
      <w:r w:rsidRPr="00187F62">
        <w:rPr>
          <w:rFonts w:cs="Arial"/>
          <w:noProof/>
          <w:sz w:val="32"/>
          <w:szCs w:val="32"/>
          <w:rtl/>
        </w:rPr>
        <w:drawing>
          <wp:inline distT="0" distB="0" distL="0" distR="0">
            <wp:extent cx="1552575" cy="1381125"/>
            <wp:effectExtent l="19050" t="0" r="9525" b="0"/>
            <wp:docPr id="65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2575" cy="1381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76AD9" w:rsidRPr="00187F62" w:rsidRDefault="00776AD9" w:rsidP="00776AD9">
      <w:pPr>
        <w:ind w:left="360"/>
        <w:rPr>
          <w:sz w:val="32"/>
          <w:szCs w:val="32"/>
          <w:rtl/>
          <w:lang w:bidi="ar-EG"/>
        </w:rPr>
      </w:pPr>
      <w:r w:rsidRPr="00187F62">
        <w:rPr>
          <w:rFonts w:hint="cs"/>
          <w:sz w:val="32"/>
          <w:szCs w:val="32"/>
          <w:rtl/>
        </w:rPr>
        <w:t xml:space="preserve">يمنع استخدام الـ </w:t>
      </w:r>
      <w:r w:rsidRPr="00187F62">
        <w:rPr>
          <w:sz w:val="32"/>
          <w:szCs w:val="32"/>
        </w:rPr>
        <w:t xml:space="preserve">TC </w:t>
      </w:r>
      <w:r w:rsidRPr="00187F62">
        <w:rPr>
          <w:rFonts w:hint="cs"/>
          <w:sz w:val="32"/>
          <w:szCs w:val="32"/>
          <w:rtl/>
          <w:lang w:bidi="ar-EG"/>
        </w:rPr>
        <w:t xml:space="preserve"> في سحب الحمل علي الارض </w:t>
      </w:r>
    </w:p>
    <w:p w:rsidR="00776AD9" w:rsidRPr="00187F62" w:rsidRDefault="00776AD9" w:rsidP="00776AD9">
      <w:pPr>
        <w:ind w:left="360"/>
        <w:rPr>
          <w:sz w:val="32"/>
          <w:szCs w:val="32"/>
          <w:rtl/>
          <w:lang w:bidi="ar-EG"/>
        </w:rPr>
      </w:pPr>
      <w:r w:rsidRPr="00187F62">
        <w:rPr>
          <w:rFonts w:cs="Arial" w:hint="cs"/>
          <w:noProof/>
          <w:sz w:val="32"/>
          <w:szCs w:val="32"/>
          <w:rtl/>
        </w:rPr>
        <w:drawing>
          <wp:inline distT="0" distB="0" distL="0" distR="0">
            <wp:extent cx="1628775" cy="1343025"/>
            <wp:effectExtent l="19050" t="0" r="9525" b="0"/>
            <wp:docPr id="66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8775" cy="1343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76AD9" w:rsidRPr="00187F62" w:rsidRDefault="00776AD9" w:rsidP="00776AD9">
      <w:pPr>
        <w:ind w:left="360"/>
        <w:rPr>
          <w:sz w:val="32"/>
          <w:szCs w:val="32"/>
          <w:rtl/>
          <w:lang w:bidi="ar-EG"/>
        </w:rPr>
      </w:pPr>
    </w:p>
    <w:p w:rsidR="00776AD9" w:rsidRPr="00187F62" w:rsidRDefault="00776AD9" w:rsidP="00776AD9">
      <w:pPr>
        <w:ind w:left="360"/>
        <w:rPr>
          <w:sz w:val="32"/>
          <w:szCs w:val="32"/>
          <w:rtl/>
          <w:lang w:bidi="ar-EG"/>
        </w:rPr>
      </w:pPr>
      <w:r w:rsidRPr="00187F62">
        <w:rPr>
          <w:rFonts w:hint="cs"/>
          <w:sz w:val="32"/>
          <w:szCs w:val="32"/>
          <w:rtl/>
          <w:lang w:bidi="ar-EG"/>
        </w:rPr>
        <w:t xml:space="preserve">يمنع اضافة احمال علي الحمل الاساسي بعد عملية الرفع </w:t>
      </w:r>
    </w:p>
    <w:p w:rsidR="00776AD9" w:rsidRPr="00187F62" w:rsidRDefault="00776AD9" w:rsidP="00776AD9">
      <w:pPr>
        <w:ind w:left="360"/>
        <w:rPr>
          <w:sz w:val="32"/>
          <w:szCs w:val="32"/>
          <w:rtl/>
          <w:lang w:bidi="ar-EG"/>
        </w:rPr>
      </w:pPr>
      <w:r w:rsidRPr="00187F62">
        <w:rPr>
          <w:rFonts w:cs="Arial" w:hint="cs"/>
          <w:noProof/>
          <w:sz w:val="32"/>
          <w:szCs w:val="32"/>
          <w:rtl/>
        </w:rPr>
        <w:drawing>
          <wp:inline distT="0" distB="0" distL="0" distR="0">
            <wp:extent cx="1514475" cy="1343025"/>
            <wp:effectExtent l="19050" t="0" r="9525" b="0"/>
            <wp:docPr id="67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5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4475" cy="1343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76AD9" w:rsidRPr="00187F62" w:rsidRDefault="00776AD9" w:rsidP="00776AD9">
      <w:pPr>
        <w:ind w:left="360"/>
        <w:rPr>
          <w:sz w:val="32"/>
          <w:szCs w:val="32"/>
          <w:rtl/>
          <w:lang w:bidi="ar-EG"/>
        </w:rPr>
      </w:pPr>
    </w:p>
    <w:p w:rsidR="00776AD9" w:rsidRPr="00187F62" w:rsidRDefault="00776AD9" w:rsidP="00776AD9">
      <w:pPr>
        <w:ind w:left="360"/>
        <w:rPr>
          <w:sz w:val="32"/>
          <w:szCs w:val="32"/>
          <w:rtl/>
          <w:lang w:bidi="ar-EG"/>
        </w:rPr>
      </w:pPr>
      <w:r w:rsidRPr="00187F62">
        <w:rPr>
          <w:rFonts w:hint="cs"/>
          <w:sz w:val="32"/>
          <w:szCs w:val="32"/>
          <w:rtl/>
          <w:lang w:bidi="ar-EG"/>
        </w:rPr>
        <w:t xml:space="preserve">يمنع استخدام الـ </w:t>
      </w:r>
      <w:r w:rsidRPr="00187F62">
        <w:rPr>
          <w:sz w:val="32"/>
          <w:szCs w:val="32"/>
          <w:lang w:bidi="ar-EG"/>
        </w:rPr>
        <w:t xml:space="preserve">TC </w:t>
      </w:r>
      <w:r w:rsidRPr="00187F62">
        <w:rPr>
          <w:rFonts w:hint="cs"/>
          <w:sz w:val="32"/>
          <w:szCs w:val="32"/>
          <w:rtl/>
          <w:lang w:bidi="ar-EG"/>
        </w:rPr>
        <w:t xml:space="preserve"> في رفع حمل مثبت في الارض ( عملية الشد )</w:t>
      </w:r>
    </w:p>
    <w:p w:rsidR="00776AD9" w:rsidRPr="00187F62" w:rsidRDefault="00776AD9" w:rsidP="00776AD9">
      <w:pPr>
        <w:ind w:left="360"/>
        <w:rPr>
          <w:sz w:val="32"/>
          <w:szCs w:val="32"/>
          <w:rtl/>
          <w:lang w:bidi="ar-EG"/>
        </w:rPr>
      </w:pPr>
      <w:r w:rsidRPr="00187F62">
        <w:rPr>
          <w:rFonts w:cs="Arial" w:hint="cs"/>
          <w:noProof/>
          <w:sz w:val="32"/>
          <w:szCs w:val="32"/>
          <w:rtl/>
        </w:rPr>
        <w:lastRenderedPageBreak/>
        <w:drawing>
          <wp:inline distT="0" distB="0" distL="0" distR="0">
            <wp:extent cx="1666875" cy="1485900"/>
            <wp:effectExtent l="19050" t="0" r="9525" b="0"/>
            <wp:docPr id="68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5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6875" cy="1485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23B1E" w:rsidRPr="00187F62" w:rsidRDefault="00823B1E" w:rsidP="00776AD9">
      <w:pPr>
        <w:ind w:left="360"/>
        <w:rPr>
          <w:sz w:val="32"/>
          <w:szCs w:val="32"/>
          <w:rtl/>
          <w:lang w:bidi="ar-EG"/>
        </w:rPr>
      </w:pPr>
      <w:r w:rsidRPr="00187F62">
        <w:rPr>
          <w:rFonts w:hint="cs"/>
          <w:sz w:val="32"/>
          <w:szCs w:val="32"/>
          <w:rtl/>
          <w:lang w:bidi="ar-EG"/>
        </w:rPr>
        <w:t>يتم</w:t>
      </w:r>
      <w:r w:rsidR="002E4E93" w:rsidRPr="00187F62">
        <w:rPr>
          <w:rFonts w:hint="cs"/>
          <w:sz w:val="32"/>
          <w:szCs w:val="32"/>
          <w:rtl/>
          <w:lang w:bidi="ar-EG"/>
        </w:rPr>
        <w:t xml:space="preserve"> تنظيف و </w:t>
      </w:r>
      <w:r w:rsidRPr="00187F62">
        <w:rPr>
          <w:rFonts w:hint="cs"/>
          <w:sz w:val="32"/>
          <w:szCs w:val="32"/>
          <w:rtl/>
          <w:lang w:bidi="ar-EG"/>
        </w:rPr>
        <w:t xml:space="preserve"> تشحيم الاحبال </w:t>
      </w:r>
      <w:r w:rsidR="002E4E93" w:rsidRPr="00187F62">
        <w:rPr>
          <w:rFonts w:hint="cs"/>
          <w:sz w:val="32"/>
          <w:szCs w:val="32"/>
          <w:rtl/>
          <w:lang w:bidi="ar-EG"/>
        </w:rPr>
        <w:t xml:space="preserve">كل فترة لتسهيل حركتها </w:t>
      </w:r>
    </w:p>
    <w:p w:rsidR="002E4E93" w:rsidRPr="00187F62" w:rsidRDefault="002E4E93" w:rsidP="00776AD9">
      <w:pPr>
        <w:ind w:left="360"/>
        <w:rPr>
          <w:sz w:val="32"/>
          <w:szCs w:val="32"/>
          <w:rtl/>
          <w:lang w:bidi="ar-EG"/>
        </w:rPr>
      </w:pPr>
      <w:r w:rsidRPr="00187F62">
        <w:rPr>
          <w:rFonts w:cs="Arial" w:hint="cs"/>
          <w:noProof/>
          <w:sz w:val="32"/>
          <w:szCs w:val="32"/>
          <w:rtl/>
        </w:rPr>
        <w:drawing>
          <wp:inline distT="0" distB="0" distL="0" distR="0">
            <wp:extent cx="3228975" cy="1638300"/>
            <wp:effectExtent l="19050" t="0" r="9525" b="0"/>
            <wp:docPr id="71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5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8975" cy="1638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E4E93" w:rsidRPr="00187F62" w:rsidRDefault="002E4E93" w:rsidP="00776AD9">
      <w:pPr>
        <w:pBdr>
          <w:bottom w:val="single" w:sz="6" w:space="1" w:color="auto"/>
        </w:pBdr>
        <w:ind w:left="360"/>
        <w:rPr>
          <w:sz w:val="32"/>
          <w:szCs w:val="32"/>
          <w:rtl/>
          <w:lang w:bidi="ar-EG"/>
        </w:rPr>
      </w:pPr>
      <w:r w:rsidRPr="00187F62">
        <w:rPr>
          <w:rFonts w:cs="Arial" w:hint="cs"/>
          <w:noProof/>
          <w:sz w:val="32"/>
          <w:szCs w:val="32"/>
          <w:rtl/>
        </w:rPr>
        <w:drawing>
          <wp:inline distT="0" distB="0" distL="0" distR="0">
            <wp:extent cx="3305175" cy="1552575"/>
            <wp:effectExtent l="19050" t="0" r="9525" b="0"/>
            <wp:docPr id="70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5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5175" cy="1552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90A27" w:rsidRPr="00187F62" w:rsidRDefault="00690A27" w:rsidP="00776AD9">
      <w:pPr>
        <w:pBdr>
          <w:bottom w:val="single" w:sz="6" w:space="1" w:color="auto"/>
        </w:pBdr>
        <w:ind w:left="360"/>
        <w:rPr>
          <w:sz w:val="32"/>
          <w:szCs w:val="32"/>
          <w:rtl/>
          <w:lang w:bidi="ar-EG"/>
        </w:rPr>
      </w:pPr>
    </w:p>
    <w:p w:rsidR="00690A27" w:rsidRPr="00187F62" w:rsidRDefault="00690A27" w:rsidP="00776AD9">
      <w:pPr>
        <w:pBdr>
          <w:bottom w:val="single" w:sz="6" w:space="1" w:color="auto"/>
        </w:pBdr>
        <w:ind w:left="360"/>
        <w:rPr>
          <w:sz w:val="32"/>
          <w:szCs w:val="32"/>
          <w:rtl/>
          <w:lang w:bidi="ar-EG"/>
        </w:rPr>
      </w:pPr>
    </w:p>
    <w:p w:rsidR="00690A27" w:rsidRPr="00187F62" w:rsidRDefault="00690A27" w:rsidP="00776AD9">
      <w:pPr>
        <w:pBdr>
          <w:bottom w:val="single" w:sz="6" w:space="1" w:color="auto"/>
        </w:pBdr>
        <w:ind w:left="360"/>
        <w:rPr>
          <w:sz w:val="32"/>
          <w:szCs w:val="32"/>
          <w:rtl/>
          <w:lang w:bidi="ar-EG"/>
        </w:rPr>
      </w:pPr>
    </w:p>
    <w:p w:rsidR="00187F62" w:rsidRDefault="00187F62" w:rsidP="00187F62">
      <w:pPr>
        <w:ind w:left="360"/>
        <w:jc w:val="center"/>
        <w:rPr>
          <w:rFonts w:hint="cs"/>
          <w:sz w:val="36"/>
          <w:szCs w:val="36"/>
          <w:rtl/>
          <w:lang w:bidi="ar-EG"/>
        </w:rPr>
      </w:pPr>
    </w:p>
    <w:p w:rsidR="0013562A" w:rsidRDefault="0013562A" w:rsidP="00187F62">
      <w:pPr>
        <w:ind w:left="360"/>
        <w:jc w:val="center"/>
        <w:rPr>
          <w:rFonts w:hint="cs"/>
          <w:sz w:val="36"/>
          <w:szCs w:val="36"/>
          <w:rtl/>
          <w:lang w:bidi="ar-EG"/>
        </w:rPr>
      </w:pPr>
    </w:p>
    <w:p w:rsidR="0013562A" w:rsidRDefault="0013562A" w:rsidP="00187F62">
      <w:pPr>
        <w:ind w:left="360"/>
        <w:jc w:val="center"/>
        <w:rPr>
          <w:rFonts w:hint="cs"/>
          <w:sz w:val="36"/>
          <w:szCs w:val="36"/>
          <w:rtl/>
          <w:lang w:bidi="ar-EG"/>
        </w:rPr>
      </w:pPr>
    </w:p>
    <w:p w:rsidR="0013562A" w:rsidRDefault="0013562A" w:rsidP="00187F62">
      <w:pPr>
        <w:ind w:left="360"/>
        <w:jc w:val="center"/>
        <w:rPr>
          <w:rFonts w:hint="cs"/>
          <w:sz w:val="36"/>
          <w:szCs w:val="36"/>
          <w:rtl/>
          <w:lang w:bidi="ar-EG"/>
        </w:rPr>
      </w:pPr>
    </w:p>
    <w:p w:rsidR="0013562A" w:rsidRDefault="0013562A" w:rsidP="00187F62">
      <w:pPr>
        <w:ind w:left="360"/>
        <w:jc w:val="center"/>
        <w:rPr>
          <w:rFonts w:hint="cs"/>
          <w:sz w:val="36"/>
          <w:szCs w:val="36"/>
          <w:rtl/>
          <w:lang w:bidi="ar-EG"/>
        </w:rPr>
      </w:pPr>
    </w:p>
    <w:p w:rsidR="0013562A" w:rsidRDefault="0013562A" w:rsidP="0013562A">
      <w:pPr>
        <w:jc w:val="center"/>
        <w:rPr>
          <w:lang w:bidi="ar-EG"/>
        </w:rPr>
      </w:pPr>
      <w:r>
        <w:rPr>
          <w:noProof/>
        </w:rPr>
        <w:lastRenderedPageBreak/>
        <w:drawing>
          <wp:inline distT="0" distB="0" distL="0" distR="0">
            <wp:extent cx="1628775" cy="2460489"/>
            <wp:effectExtent l="19050" t="0" r="9525" b="0"/>
            <wp:docPr id="5" name="Picture 7" descr="2 cop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 copy.JPG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1633118" cy="2467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3562A" w:rsidRDefault="0013562A" w:rsidP="0013562A">
      <w:pPr>
        <w:jc w:val="center"/>
        <w:rPr>
          <w:b/>
          <w:bCs/>
          <w:sz w:val="44"/>
          <w:szCs w:val="44"/>
          <w:u w:val="single"/>
          <w:lang w:bidi="ar-EG"/>
        </w:rPr>
      </w:pPr>
    </w:p>
    <w:p w:rsidR="0013562A" w:rsidRDefault="0013562A" w:rsidP="0013562A">
      <w:pPr>
        <w:jc w:val="center"/>
        <w:rPr>
          <w:b/>
          <w:bCs/>
          <w:sz w:val="44"/>
          <w:szCs w:val="44"/>
          <w:u w:val="single"/>
          <w:lang w:bidi="ar-EG"/>
        </w:rPr>
      </w:pPr>
      <w:r w:rsidRPr="007E52A2">
        <w:rPr>
          <w:b/>
          <w:bCs/>
          <w:sz w:val="44"/>
          <w:szCs w:val="44"/>
          <w:u w:val="single"/>
          <w:lang w:bidi="ar-EG"/>
        </w:rPr>
        <w:t>Prepared by</w:t>
      </w:r>
    </w:p>
    <w:p w:rsidR="0013562A" w:rsidRPr="007E52A2" w:rsidRDefault="0013562A" w:rsidP="0013562A">
      <w:pPr>
        <w:jc w:val="center"/>
        <w:rPr>
          <w:b/>
          <w:bCs/>
          <w:sz w:val="44"/>
          <w:szCs w:val="44"/>
          <w:u w:val="single"/>
          <w:lang w:bidi="ar-EG"/>
        </w:rPr>
      </w:pPr>
    </w:p>
    <w:p w:rsidR="0013562A" w:rsidRPr="007E52A2" w:rsidRDefault="0013562A" w:rsidP="0013562A">
      <w:pPr>
        <w:jc w:val="center"/>
        <w:rPr>
          <w:sz w:val="36"/>
          <w:szCs w:val="36"/>
          <w:lang w:bidi="ar-EG"/>
        </w:rPr>
      </w:pPr>
      <w:r w:rsidRPr="007E52A2">
        <w:rPr>
          <w:b/>
          <w:bCs/>
          <w:sz w:val="36"/>
          <w:szCs w:val="36"/>
          <w:u w:val="single"/>
          <w:lang w:bidi="ar-EG"/>
        </w:rPr>
        <w:t xml:space="preserve">Eng </w:t>
      </w:r>
      <w:r w:rsidRPr="007E52A2">
        <w:rPr>
          <w:sz w:val="36"/>
          <w:szCs w:val="36"/>
          <w:lang w:bidi="ar-EG"/>
        </w:rPr>
        <w:t>: Hay</w:t>
      </w:r>
      <w:r>
        <w:rPr>
          <w:sz w:val="36"/>
          <w:szCs w:val="36"/>
          <w:lang w:bidi="ar-EG"/>
        </w:rPr>
        <w:t>t</w:t>
      </w:r>
      <w:r w:rsidRPr="007E52A2">
        <w:rPr>
          <w:sz w:val="36"/>
          <w:szCs w:val="36"/>
          <w:lang w:bidi="ar-EG"/>
        </w:rPr>
        <w:t>ham Baraka</w:t>
      </w:r>
    </w:p>
    <w:p w:rsidR="0013562A" w:rsidRPr="007E52A2" w:rsidRDefault="0013562A" w:rsidP="0013562A">
      <w:pPr>
        <w:jc w:val="center"/>
        <w:rPr>
          <w:b/>
          <w:bCs/>
          <w:sz w:val="36"/>
          <w:szCs w:val="36"/>
          <w:lang w:bidi="ar-EG"/>
        </w:rPr>
      </w:pPr>
      <w:r w:rsidRPr="007E52A2">
        <w:rPr>
          <w:b/>
          <w:bCs/>
          <w:sz w:val="36"/>
          <w:szCs w:val="36"/>
          <w:lang w:bidi="ar-EG"/>
        </w:rPr>
        <w:t>Fourth year civil engineering – zagazig university</w:t>
      </w:r>
    </w:p>
    <w:p w:rsidR="0013562A" w:rsidRDefault="0013562A" w:rsidP="0013562A">
      <w:pPr>
        <w:jc w:val="center"/>
        <w:rPr>
          <w:sz w:val="36"/>
          <w:szCs w:val="36"/>
          <w:lang w:bidi="ar-EG"/>
        </w:rPr>
      </w:pPr>
      <w:r w:rsidRPr="007E52A2">
        <w:rPr>
          <w:b/>
          <w:bCs/>
          <w:sz w:val="36"/>
          <w:szCs w:val="36"/>
          <w:u w:val="single"/>
          <w:lang w:bidi="ar-EG"/>
        </w:rPr>
        <w:t>E-mail</w:t>
      </w:r>
      <w:r w:rsidRPr="007E52A2">
        <w:rPr>
          <w:sz w:val="36"/>
          <w:szCs w:val="36"/>
          <w:lang w:bidi="ar-EG"/>
        </w:rPr>
        <w:t xml:space="preserve"> : </w:t>
      </w:r>
      <w:hyperlink r:id="rId57" w:history="1">
        <w:r w:rsidRPr="00E56B66">
          <w:rPr>
            <w:rStyle w:val="Hyperlink"/>
            <w:sz w:val="36"/>
            <w:szCs w:val="36"/>
            <w:lang w:bidi="ar-EG"/>
          </w:rPr>
          <w:t>haytham.baraka@eng.zu.edu.eg</w:t>
        </w:r>
      </w:hyperlink>
    </w:p>
    <w:p w:rsidR="0013562A" w:rsidRDefault="0013562A" w:rsidP="0013562A">
      <w:pPr>
        <w:jc w:val="center"/>
        <w:rPr>
          <w:sz w:val="36"/>
          <w:szCs w:val="36"/>
          <w:lang w:bidi="ar-EG"/>
        </w:rPr>
      </w:pPr>
    </w:p>
    <w:p w:rsidR="0013562A" w:rsidRPr="007E52A2" w:rsidRDefault="0013562A" w:rsidP="0013562A">
      <w:pPr>
        <w:jc w:val="center"/>
        <w:rPr>
          <w:b/>
          <w:bCs/>
          <w:i/>
          <w:iCs/>
          <w:sz w:val="36"/>
          <w:szCs w:val="36"/>
          <w:u w:val="single"/>
          <w:lang w:bidi="ar-EG"/>
        </w:rPr>
      </w:pPr>
      <w:r w:rsidRPr="007E52A2">
        <w:rPr>
          <w:b/>
          <w:bCs/>
          <w:i/>
          <w:iCs/>
          <w:sz w:val="36"/>
          <w:szCs w:val="36"/>
          <w:u w:val="single"/>
          <w:lang w:bidi="ar-EG"/>
        </w:rPr>
        <w:t>2012</w:t>
      </w:r>
    </w:p>
    <w:p w:rsidR="0013562A" w:rsidRPr="00187F62" w:rsidRDefault="0013562A" w:rsidP="00187F62">
      <w:pPr>
        <w:ind w:left="360"/>
        <w:jc w:val="center"/>
        <w:rPr>
          <w:rFonts w:hint="cs"/>
          <w:sz w:val="36"/>
          <w:szCs w:val="36"/>
          <w:rtl/>
          <w:lang w:bidi="ar-EG"/>
        </w:rPr>
      </w:pPr>
    </w:p>
    <w:sectPr w:rsidR="0013562A" w:rsidRPr="00187F62" w:rsidSect="00D4484D">
      <w:pgSz w:w="11906" w:h="16838"/>
      <w:pgMar w:top="1440" w:right="1800" w:bottom="1440" w:left="1800" w:header="708" w:footer="708" w:gutter="0"/>
      <w:pgBorders w:offsetFrom="page">
        <w:top w:val="thinThickSmallGap" w:sz="24" w:space="24" w:color="auto"/>
        <w:left w:val="thinThickSmallGap" w:sz="24" w:space="24" w:color="auto"/>
        <w:bottom w:val="thickThinSmallGap" w:sz="24" w:space="24" w:color="auto"/>
        <w:right w:val="thickThinSmallGap" w:sz="24" w:space="24" w:color="auto"/>
      </w:pgBorders>
      <w:cols w:space="708"/>
      <w:bidi/>
      <w:rtlGutter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Arial">
    <w:panose1 w:val="020B0604020202020204"/>
    <w:charset w:val="00"/>
    <w:family w:val="swiss"/>
    <w:pitch w:val="variable"/>
    <w:sig w:usb0="20002A87" w:usb1="80000000" w:usb2="00000008" w:usb3="00000000" w:csb0="000001FF" w:csb1="00000000"/>
  </w:font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Courier New">
    <w:panose1 w:val="02070309020205020404"/>
    <w:charset w:val="00"/>
    <w:family w:val="modern"/>
    <w:pitch w:val="fixed"/>
    <w:sig w:usb0="20002A87" w:usb1="80000000" w:usb2="00000008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ahoma">
    <w:panose1 w:val="020B0604030504040204"/>
    <w:charset w:val="00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0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39E739B"/>
    <w:multiLevelType w:val="hybridMultilevel"/>
    <w:tmpl w:val="8FF6391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15452CA9"/>
    <w:multiLevelType w:val="hybridMultilevel"/>
    <w:tmpl w:val="AE72018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1AF3086C"/>
    <w:multiLevelType w:val="hybridMultilevel"/>
    <w:tmpl w:val="C3C62348"/>
    <w:lvl w:ilvl="0" w:tplc="DD6E823C">
      <w:start w:val="2"/>
      <w:numFmt w:val="bullet"/>
      <w:lvlText w:val="-"/>
      <w:lvlJc w:val="left"/>
      <w:pPr>
        <w:ind w:left="720" w:hanging="360"/>
      </w:pPr>
      <w:rPr>
        <w:rFonts w:ascii="Arial" w:eastAsiaTheme="minorHAnsi" w:hAnsi="Arial" w:cs="Aria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3E7249B2"/>
    <w:multiLevelType w:val="hybridMultilevel"/>
    <w:tmpl w:val="0AC0A692"/>
    <w:lvl w:ilvl="0" w:tplc="04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4">
    <w:nsid w:val="4AA26B6D"/>
    <w:multiLevelType w:val="hybridMultilevel"/>
    <w:tmpl w:val="EF88DF4E"/>
    <w:lvl w:ilvl="0" w:tplc="AE16FD82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62661F60"/>
    <w:multiLevelType w:val="hybridMultilevel"/>
    <w:tmpl w:val="CC08C96E"/>
    <w:lvl w:ilvl="0" w:tplc="0409000D">
      <w:start w:val="1"/>
      <w:numFmt w:val="bullet"/>
      <w:lvlText w:val=""/>
      <w:lvlJc w:val="left"/>
      <w:pPr>
        <w:ind w:left="108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6">
    <w:nsid w:val="62C608BD"/>
    <w:multiLevelType w:val="hybridMultilevel"/>
    <w:tmpl w:val="8884D51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6F421039"/>
    <w:multiLevelType w:val="hybridMultilevel"/>
    <w:tmpl w:val="00761C24"/>
    <w:lvl w:ilvl="0" w:tplc="0409000D">
      <w:start w:val="1"/>
      <w:numFmt w:val="bullet"/>
      <w:lvlText w:val=""/>
      <w:lvlJc w:val="left"/>
      <w:pPr>
        <w:ind w:left="108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4"/>
  </w:num>
  <w:num w:numId="3">
    <w:abstractNumId w:val="2"/>
  </w:num>
  <w:num w:numId="4">
    <w:abstractNumId w:val="3"/>
  </w:num>
  <w:num w:numId="5">
    <w:abstractNumId w:val="1"/>
  </w:num>
  <w:num w:numId="6">
    <w:abstractNumId w:val="6"/>
  </w:num>
  <w:num w:numId="7">
    <w:abstractNumId w:val="7"/>
  </w:num>
  <w:num w:numId="8">
    <w:abstractNumId w:val="5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20"/>
  <w:characterSpacingControl w:val="doNotCompress"/>
  <w:compat>
    <w:useFELayout/>
  </w:compat>
  <w:rsids>
    <w:rsidRoot w:val="00776AD9"/>
    <w:rsid w:val="0013562A"/>
    <w:rsid w:val="00187F62"/>
    <w:rsid w:val="001D0D7F"/>
    <w:rsid w:val="001E2FFE"/>
    <w:rsid w:val="002E4E93"/>
    <w:rsid w:val="003765CD"/>
    <w:rsid w:val="00603AB4"/>
    <w:rsid w:val="006800F0"/>
    <w:rsid w:val="0068420C"/>
    <w:rsid w:val="00690A27"/>
    <w:rsid w:val="006E7B68"/>
    <w:rsid w:val="0073362F"/>
    <w:rsid w:val="00776AD9"/>
    <w:rsid w:val="007A04CA"/>
    <w:rsid w:val="007C40C4"/>
    <w:rsid w:val="007C45D1"/>
    <w:rsid w:val="00823B1E"/>
    <w:rsid w:val="00AB3B23"/>
    <w:rsid w:val="00AC3C61"/>
    <w:rsid w:val="00B96B64"/>
    <w:rsid w:val="00D4484D"/>
    <w:rsid w:val="00D77632"/>
    <w:rsid w:val="00EA0642"/>
    <w:rsid w:val="00F64F63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7170"/>
    <o:shapelayout v:ext="edit">
      <o:idmap v:ext="edit" data="1"/>
      <o:rules v:ext="edit">
        <o:r id="V:Rule17" type="connector" idref="#_x0000_s1032"/>
        <o:r id="V:Rule18" type="connector" idref="#_x0000_s1045"/>
        <o:r id="V:Rule19" type="connector" idref="#_x0000_s1042"/>
        <o:r id="V:Rule20" type="connector" idref="#_x0000_s1029"/>
        <o:r id="V:Rule21" type="connector" idref="#_x0000_s1047"/>
        <o:r id="V:Rule22" type="connector" idref="#_x0000_s1044"/>
        <o:r id="V:Rule23" type="connector" idref="#_x0000_s1031"/>
        <o:r id="V:Rule24" type="connector" idref="#_x0000_s1038"/>
        <o:r id="V:Rule25" type="connector" idref="#_x0000_s1034"/>
        <o:r id="V:Rule26" type="connector" idref="#_x0000_s1033"/>
        <o:r id="V:Rule27" type="connector" idref="#_x0000_s1040"/>
        <o:r id="V:Rule28" type="connector" idref="#_x0000_s1043"/>
        <o:r id="V:Rule29" type="connector" idref="#_x0000_s1027"/>
        <o:r id="V:Rule30" type="connector" idref="#_x0000_s1049"/>
        <o:r id="V:Rule31" type="connector" idref="#_x0000_s1039"/>
        <o:r id="V:Rule32" type="connector" idref="#_x0000_s1030"/>
      </o:rules>
    </o:shapelayout>
  </w:shapeDefaults>
  <w:decimalSymbol w:val=".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68420C"/>
    <w:pPr>
      <w:bidi/>
    </w:p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776AD9"/>
    <w:pPr>
      <w:ind w:left="720"/>
      <w:contextualSpacing/>
    </w:pPr>
    <w:rPr>
      <w:rFonts w:eastAsiaTheme="minorHAnsi"/>
    </w:rPr>
  </w:style>
  <w:style w:type="character" w:styleId="Strong">
    <w:name w:val="Strong"/>
    <w:basedOn w:val="DefaultParagraphFont"/>
    <w:uiPriority w:val="22"/>
    <w:qFormat/>
    <w:rsid w:val="00776AD9"/>
    <w:rPr>
      <w:b/>
      <w:bCs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776AD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776AD9"/>
    <w:rPr>
      <w:rFonts w:ascii="Tahoma" w:hAnsi="Tahoma" w:cs="Tahoma"/>
      <w:sz w:val="16"/>
      <w:szCs w:val="16"/>
    </w:rPr>
  </w:style>
  <w:style w:type="character" w:styleId="Hyperlink">
    <w:name w:val="Hyperlink"/>
    <w:basedOn w:val="DefaultParagraphFont"/>
    <w:uiPriority w:val="99"/>
    <w:unhideWhenUsed/>
    <w:rsid w:val="00187F62"/>
    <w:rPr>
      <w:color w:val="0000FF" w:themeColor="hyperlink"/>
      <w:u w:val="single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eg"/><Relationship Id="rId18" Type="http://schemas.openxmlformats.org/officeDocument/2006/relationships/image" Target="media/image14.emf"/><Relationship Id="rId26" Type="http://schemas.openxmlformats.org/officeDocument/2006/relationships/image" Target="media/image21.jpeg"/><Relationship Id="rId39" Type="http://schemas.openxmlformats.org/officeDocument/2006/relationships/image" Target="media/image33.jpeg"/><Relationship Id="rId21" Type="http://schemas.openxmlformats.org/officeDocument/2006/relationships/image" Target="media/image17.jpeg"/><Relationship Id="rId34" Type="http://schemas.openxmlformats.org/officeDocument/2006/relationships/image" Target="media/image28.emf"/><Relationship Id="rId42" Type="http://schemas.openxmlformats.org/officeDocument/2006/relationships/image" Target="media/image36.jpeg"/><Relationship Id="rId47" Type="http://schemas.openxmlformats.org/officeDocument/2006/relationships/image" Target="media/image41.emf"/><Relationship Id="rId50" Type="http://schemas.openxmlformats.org/officeDocument/2006/relationships/image" Target="media/image44.emf"/><Relationship Id="rId55" Type="http://schemas.openxmlformats.org/officeDocument/2006/relationships/image" Target="media/image49.emf"/><Relationship Id="rId7" Type="http://schemas.openxmlformats.org/officeDocument/2006/relationships/image" Target="media/image3.emf"/><Relationship Id="rId12" Type="http://schemas.openxmlformats.org/officeDocument/2006/relationships/image" Target="media/image8.emf"/><Relationship Id="rId17" Type="http://schemas.openxmlformats.org/officeDocument/2006/relationships/image" Target="media/image13.emf"/><Relationship Id="rId25" Type="http://schemas.openxmlformats.org/officeDocument/2006/relationships/image" Target="media/image20.emf"/><Relationship Id="rId33" Type="http://schemas.openxmlformats.org/officeDocument/2006/relationships/image" Target="media/image27.emf"/><Relationship Id="rId38" Type="http://schemas.openxmlformats.org/officeDocument/2006/relationships/image" Target="media/image32.jpeg"/><Relationship Id="rId46" Type="http://schemas.openxmlformats.org/officeDocument/2006/relationships/image" Target="media/image40.emf"/><Relationship Id="rId59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29" Type="http://schemas.openxmlformats.org/officeDocument/2006/relationships/image" Target="media/image23.emf"/><Relationship Id="rId41" Type="http://schemas.openxmlformats.org/officeDocument/2006/relationships/image" Target="media/image35.jpeg"/><Relationship Id="rId54" Type="http://schemas.openxmlformats.org/officeDocument/2006/relationships/image" Target="media/image48.emf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jpeg"/><Relationship Id="rId24" Type="http://schemas.openxmlformats.org/officeDocument/2006/relationships/image" Target="http://static.howstuffworks.com/gif/hydraulic-crane-intro-1.jpg" TargetMode="External"/><Relationship Id="rId32" Type="http://schemas.openxmlformats.org/officeDocument/2006/relationships/image" Target="media/image26.emf"/><Relationship Id="rId37" Type="http://schemas.openxmlformats.org/officeDocument/2006/relationships/image" Target="media/image31.emf"/><Relationship Id="rId40" Type="http://schemas.openxmlformats.org/officeDocument/2006/relationships/image" Target="media/image34.emf"/><Relationship Id="rId45" Type="http://schemas.openxmlformats.org/officeDocument/2006/relationships/image" Target="media/image39.emf"/><Relationship Id="rId53" Type="http://schemas.openxmlformats.org/officeDocument/2006/relationships/image" Target="media/image47.emf"/><Relationship Id="rId58" Type="http://schemas.openxmlformats.org/officeDocument/2006/relationships/fontTable" Target="fontTable.xml"/><Relationship Id="rId5" Type="http://schemas.openxmlformats.org/officeDocument/2006/relationships/image" Target="media/image1.png"/><Relationship Id="rId15" Type="http://schemas.openxmlformats.org/officeDocument/2006/relationships/image" Target="media/image11.emf"/><Relationship Id="rId23" Type="http://schemas.openxmlformats.org/officeDocument/2006/relationships/image" Target="media/image19.jpeg"/><Relationship Id="rId28" Type="http://schemas.openxmlformats.org/officeDocument/2006/relationships/image" Target="media/image22.emf"/><Relationship Id="rId36" Type="http://schemas.openxmlformats.org/officeDocument/2006/relationships/image" Target="media/image30.jpeg"/><Relationship Id="rId49" Type="http://schemas.openxmlformats.org/officeDocument/2006/relationships/image" Target="media/image43.emf"/><Relationship Id="rId57" Type="http://schemas.openxmlformats.org/officeDocument/2006/relationships/hyperlink" Target="mailto:haytham.baraka@eng.zu.edu.eg" TargetMode="External"/><Relationship Id="rId10" Type="http://schemas.openxmlformats.org/officeDocument/2006/relationships/image" Target="media/image6.emf"/><Relationship Id="rId19" Type="http://schemas.openxmlformats.org/officeDocument/2006/relationships/image" Target="media/image15.emf"/><Relationship Id="rId31" Type="http://schemas.openxmlformats.org/officeDocument/2006/relationships/image" Target="media/image25.emf"/><Relationship Id="rId44" Type="http://schemas.openxmlformats.org/officeDocument/2006/relationships/image" Target="media/image38.jpeg"/><Relationship Id="rId52" Type="http://schemas.openxmlformats.org/officeDocument/2006/relationships/image" Target="media/image46.emf"/><Relationship Id="rId4" Type="http://schemas.openxmlformats.org/officeDocument/2006/relationships/webSettings" Target="webSettings.xml"/><Relationship Id="rId9" Type="http://schemas.openxmlformats.org/officeDocument/2006/relationships/image" Target="media/image5.emf"/><Relationship Id="rId14" Type="http://schemas.openxmlformats.org/officeDocument/2006/relationships/image" Target="media/image10.emf"/><Relationship Id="rId22" Type="http://schemas.openxmlformats.org/officeDocument/2006/relationships/image" Target="media/image18.emf"/><Relationship Id="rId27" Type="http://schemas.openxmlformats.org/officeDocument/2006/relationships/image" Target="http://static.howstuffworks.com/gif/tower-crane15.jpg" TargetMode="External"/><Relationship Id="rId30" Type="http://schemas.openxmlformats.org/officeDocument/2006/relationships/image" Target="media/image24.emf"/><Relationship Id="rId35" Type="http://schemas.openxmlformats.org/officeDocument/2006/relationships/image" Target="media/image29.emf"/><Relationship Id="rId43" Type="http://schemas.openxmlformats.org/officeDocument/2006/relationships/image" Target="media/image37.jpeg"/><Relationship Id="rId48" Type="http://schemas.openxmlformats.org/officeDocument/2006/relationships/image" Target="media/image42.emf"/><Relationship Id="rId56" Type="http://schemas.openxmlformats.org/officeDocument/2006/relationships/image" Target="media/image50.jpeg"/><Relationship Id="rId8" Type="http://schemas.openxmlformats.org/officeDocument/2006/relationships/image" Target="media/image4.emf"/><Relationship Id="rId51" Type="http://schemas.openxmlformats.org/officeDocument/2006/relationships/image" Target="media/image45.emf"/><Relationship Id="rId3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32</Pages>
  <Words>1004</Words>
  <Characters>5729</Characters>
  <Application>Microsoft Office Word</Application>
  <DocSecurity>0</DocSecurity>
  <Lines>47</Lines>
  <Paragraphs>13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6720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haytham</dc:creator>
  <cp:lastModifiedBy>Ahmed</cp:lastModifiedBy>
  <cp:revision>3</cp:revision>
  <dcterms:created xsi:type="dcterms:W3CDTF">2010-03-04T04:22:00Z</dcterms:created>
  <dcterms:modified xsi:type="dcterms:W3CDTF">2010-03-15T14:35:00Z</dcterms:modified>
</cp:coreProperties>
</file>